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75FDB" w14:textId="0AAA2C9C" w:rsidR="00235038" w:rsidRDefault="00235038" w:rsidP="00235038">
      <w:pPr>
        <w:pStyle w:val="Heading1"/>
        <w:jc w:val="center"/>
        <w:rPr>
          <w:noProof/>
          <w:color w:val="auto"/>
          <w:sz w:val="16"/>
          <w:szCs w:val="16"/>
          <w:lang w:eastAsia="en-GB"/>
        </w:rPr>
      </w:pPr>
      <w:bookmarkStart w:id="0" w:name="_Hlk4405890"/>
      <w:bookmarkStart w:id="1" w:name="_Hlk515460471"/>
      <w:r>
        <w:rPr>
          <w:noProof/>
          <w:color w:val="auto"/>
          <w:sz w:val="16"/>
          <w:szCs w:val="16"/>
          <w:lang w:eastAsia="en-GB"/>
        </w:rPr>
        <w:drawing>
          <wp:inline distT="0" distB="0" distL="0" distR="0" wp14:anchorId="2701A99F" wp14:editId="7394D212">
            <wp:extent cx="694690" cy="694690"/>
            <wp:effectExtent l="0" t="0" r="0" b="0"/>
            <wp:docPr id="2" name="Picture 2" descr="This image is the official crest of the Town Council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inline>
        </w:drawing>
      </w:r>
    </w:p>
    <w:p w14:paraId="1BA67F33" w14:textId="5BA8DDF1" w:rsidR="00A12C6B" w:rsidRPr="00235038" w:rsidRDefault="00A12C6B" w:rsidP="00235038">
      <w:pPr>
        <w:pStyle w:val="Heading1"/>
        <w:jc w:val="center"/>
        <w:rPr>
          <w:color w:val="auto"/>
        </w:rPr>
      </w:pPr>
      <w:r w:rsidRPr="00235038">
        <w:rPr>
          <w:color w:val="auto"/>
        </w:rPr>
        <w:t>East Cowes Town Council</w:t>
      </w:r>
    </w:p>
    <w:p w14:paraId="5D6A8F02" w14:textId="77777777" w:rsidR="00A12C6B" w:rsidRPr="00CC1601" w:rsidRDefault="00A12C6B" w:rsidP="00A12C6B">
      <w:pPr>
        <w:pStyle w:val="Default"/>
        <w:rPr>
          <w:rFonts w:asciiTheme="minorHAnsi" w:hAnsiTheme="minorHAnsi"/>
          <w:sz w:val="16"/>
          <w:szCs w:val="16"/>
        </w:rPr>
      </w:pPr>
    </w:p>
    <w:p w14:paraId="5BFD2481" w14:textId="77777777" w:rsidR="00A12C6B" w:rsidRPr="00CC1601" w:rsidRDefault="00A12C6B" w:rsidP="00A12C6B">
      <w:pPr>
        <w:pStyle w:val="Default"/>
        <w:jc w:val="center"/>
        <w:rPr>
          <w:rFonts w:asciiTheme="minorHAnsi" w:hAnsiTheme="minorHAnsi"/>
          <w:szCs w:val="22"/>
        </w:rPr>
      </w:pPr>
      <w:r w:rsidRPr="00CC1601">
        <w:rPr>
          <w:rFonts w:asciiTheme="minorHAnsi" w:hAnsiTheme="minorHAnsi"/>
          <w:szCs w:val="22"/>
        </w:rPr>
        <w:t>Town Hall, York Avenue, East Cowes, Isle of Wight, PO32 6R</w:t>
      </w:r>
    </w:p>
    <w:p w14:paraId="196E4E78" w14:textId="77777777" w:rsidR="00A12C6B" w:rsidRPr="00CC1601" w:rsidRDefault="00A12C6B" w:rsidP="00A12C6B">
      <w:pPr>
        <w:pStyle w:val="Default"/>
        <w:jc w:val="center"/>
        <w:rPr>
          <w:rFonts w:asciiTheme="minorHAnsi" w:hAnsiTheme="minorHAnsi"/>
          <w:szCs w:val="22"/>
        </w:rPr>
      </w:pPr>
      <w:r w:rsidRPr="00CC1601">
        <w:rPr>
          <w:rFonts w:asciiTheme="minorHAnsi" w:hAnsiTheme="minorHAnsi"/>
          <w:bCs/>
          <w:szCs w:val="22"/>
        </w:rPr>
        <w:t xml:space="preserve">Tel: </w:t>
      </w:r>
      <w:r w:rsidRPr="00CC1601">
        <w:rPr>
          <w:rFonts w:asciiTheme="minorHAnsi" w:hAnsiTheme="minorHAnsi"/>
          <w:szCs w:val="22"/>
        </w:rPr>
        <w:t xml:space="preserve">(01983) 299082 </w:t>
      </w:r>
      <w:r w:rsidRPr="00CC1601">
        <w:rPr>
          <w:rFonts w:asciiTheme="minorHAnsi" w:hAnsiTheme="minorHAnsi"/>
          <w:bCs/>
          <w:szCs w:val="22"/>
        </w:rPr>
        <w:t>Email</w:t>
      </w:r>
      <w:r w:rsidRPr="00CC1601">
        <w:rPr>
          <w:rFonts w:asciiTheme="minorHAnsi" w:hAnsiTheme="minorHAnsi"/>
          <w:szCs w:val="22"/>
        </w:rPr>
        <w:t xml:space="preserve">: </w:t>
      </w:r>
      <w:hyperlink r:id="rId12" w:history="1">
        <w:r w:rsidRPr="00CC1601">
          <w:rPr>
            <w:rStyle w:val="Hyperlink"/>
            <w:rFonts w:asciiTheme="minorHAnsi" w:hAnsiTheme="minorHAnsi"/>
            <w:szCs w:val="22"/>
          </w:rPr>
          <w:t>clerk@eastcowestowncouncil.co.uk</w:t>
        </w:r>
      </w:hyperlink>
    </w:p>
    <w:p w14:paraId="37C510C2" w14:textId="77777777" w:rsidR="00A12C6B" w:rsidRPr="00CC1601" w:rsidRDefault="00A12C6B" w:rsidP="00A12C6B">
      <w:pPr>
        <w:pStyle w:val="Default"/>
        <w:jc w:val="center"/>
        <w:rPr>
          <w:rFonts w:asciiTheme="minorHAnsi" w:hAnsiTheme="minorHAnsi"/>
          <w:sz w:val="16"/>
          <w:szCs w:val="16"/>
        </w:rPr>
      </w:pPr>
    </w:p>
    <w:p w14:paraId="1E20C10A" w14:textId="10CC2E81" w:rsidR="00A12C6B" w:rsidRPr="00C730DC" w:rsidRDefault="00A12C6B" w:rsidP="00A12C6B">
      <w:pPr>
        <w:pStyle w:val="Default"/>
        <w:pBdr>
          <w:bottom w:val="single" w:sz="6" w:space="1" w:color="auto"/>
        </w:pBdr>
        <w:spacing w:line="276" w:lineRule="auto"/>
        <w:rPr>
          <w:rFonts w:asciiTheme="minorHAnsi" w:hAnsiTheme="minorHAnsi" w:cstheme="minorHAnsi"/>
          <w:b/>
          <w:bCs/>
          <w:sz w:val="22"/>
          <w:szCs w:val="22"/>
        </w:rPr>
      </w:pPr>
      <w:r w:rsidRPr="00763258">
        <w:rPr>
          <w:rFonts w:asciiTheme="minorHAnsi" w:hAnsiTheme="minorHAnsi" w:cstheme="minorHAnsi"/>
          <w:sz w:val="22"/>
          <w:szCs w:val="22"/>
        </w:rPr>
        <w:t>Minutes of a</w:t>
      </w:r>
      <w:r w:rsidR="0057044D">
        <w:rPr>
          <w:rFonts w:asciiTheme="minorHAnsi" w:hAnsiTheme="minorHAnsi" w:cstheme="minorHAnsi"/>
          <w:sz w:val="22"/>
          <w:szCs w:val="22"/>
        </w:rPr>
        <w:t xml:space="preserve"> </w:t>
      </w:r>
      <w:r w:rsidRPr="00763258">
        <w:rPr>
          <w:rFonts w:asciiTheme="minorHAnsi" w:hAnsiTheme="minorHAnsi" w:cstheme="minorHAnsi"/>
          <w:sz w:val="22"/>
          <w:szCs w:val="22"/>
        </w:rPr>
        <w:t xml:space="preserve">meeting of </w:t>
      </w:r>
      <w:r w:rsidR="00CC00FB">
        <w:rPr>
          <w:rFonts w:asciiTheme="minorHAnsi" w:hAnsiTheme="minorHAnsi" w:cstheme="minorHAnsi"/>
          <w:sz w:val="22"/>
          <w:szCs w:val="22"/>
        </w:rPr>
        <w:t xml:space="preserve">the </w:t>
      </w:r>
      <w:r w:rsidRPr="00CC00FB">
        <w:rPr>
          <w:rFonts w:asciiTheme="minorHAnsi" w:hAnsiTheme="minorHAnsi" w:cstheme="minorHAnsi"/>
          <w:b/>
          <w:bCs/>
          <w:sz w:val="22"/>
          <w:szCs w:val="22"/>
        </w:rPr>
        <w:t>East</w:t>
      </w:r>
      <w:r w:rsidRPr="00763258">
        <w:rPr>
          <w:rFonts w:asciiTheme="minorHAnsi" w:hAnsiTheme="minorHAnsi" w:cstheme="minorHAnsi"/>
          <w:b/>
          <w:sz w:val="22"/>
          <w:szCs w:val="22"/>
        </w:rPr>
        <w:t xml:space="preserve"> Cowes Town Council</w:t>
      </w:r>
      <w:r w:rsidRPr="00763258">
        <w:rPr>
          <w:rFonts w:asciiTheme="minorHAnsi" w:hAnsiTheme="minorHAnsi" w:cstheme="minorHAnsi"/>
          <w:sz w:val="22"/>
          <w:szCs w:val="22"/>
        </w:rPr>
        <w:t xml:space="preserve"> held at</w:t>
      </w:r>
      <w:r w:rsidR="001F2DF1">
        <w:rPr>
          <w:rFonts w:asciiTheme="minorHAnsi" w:hAnsiTheme="minorHAnsi" w:cstheme="minorHAnsi"/>
          <w:sz w:val="22"/>
          <w:szCs w:val="22"/>
        </w:rPr>
        <w:t xml:space="preserve"> East Cowes Town Hall, York Avenue, East Cowes</w:t>
      </w:r>
      <w:r w:rsidRPr="00763258">
        <w:rPr>
          <w:rFonts w:asciiTheme="minorHAnsi" w:hAnsiTheme="minorHAnsi" w:cstheme="minorHAnsi"/>
          <w:sz w:val="22"/>
          <w:szCs w:val="22"/>
        </w:rPr>
        <w:t xml:space="preserve"> </w:t>
      </w:r>
      <w:r w:rsidR="00132517">
        <w:rPr>
          <w:rFonts w:asciiTheme="minorHAnsi" w:hAnsiTheme="minorHAnsi" w:cstheme="minorHAnsi"/>
          <w:b/>
          <w:bCs/>
          <w:sz w:val="22"/>
          <w:szCs w:val="22"/>
        </w:rPr>
        <w:t xml:space="preserve">Thursday </w:t>
      </w:r>
      <w:r w:rsidR="005D3E29">
        <w:rPr>
          <w:rFonts w:asciiTheme="minorHAnsi" w:hAnsiTheme="minorHAnsi" w:cstheme="minorHAnsi"/>
          <w:b/>
          <w:bCs/>
          <w:sz w:val="22"/>
          <w:szCs w:val="22"/>
        </w:rPr>
        <w:t>17</w:t>
      </w:r>
      <w:r w:rsidR="005D3E29" w:rsidRPr="005D3E29">
        <w:rPr>
          <w:rFonts w:asciiTheme="minorHAnsi" w:hAnsiTheme="minorHAnsi" w:cstheme="minorHAnsi"/>
          <w:b/>
          <w:bCs/>
          <w:sz w:val="22"/>
          <w:szCs w:val="22"/>
          <w:vertAlign w:val="superscript"/>
        </w:rPr>
        <w:t>th</w:t>
      </w:r>
      <w:r w:rsidR="005D3E29">
        <w:rPr>
          <w:rFonts w:asciiTheme="minorHAnsi" w:hAnsiTheme="minorHAnsi" w:cstheme="minorHAnsi"/>
          <w:b/>
          <w:bCs/>
          <w:sz w:val="22"/>
          <w:szCs w:val="22"/>
        </w:rPr>
        <w:t xml:space="preserve"> July</w:t>
      </w:r>
      <w:r w:rsidR="002A124C">
        <w:rPr>
          <w:rFonts w:asciiTheme="minorHAnsi" w:hAnsiTheme="minorHAnsi" w:cstheme="minorHAnsi"/>
          <w:b/>
          <w:bCs/>
          <w:sz w:val="22"/>
          <w:szCs w:val="22"/>
        </w:rPr>
        <w:t xml:space="preserve"> </w:t>
      </w:r>
      <w:r w:rsidR="00132517">
        <w:rPr>
          <w:rFonts w:asciiTheme="minorHAnsi" w:hAnsiTheme="minorHAnsi" w:cstheme="minorHAnsi"/>
          <w:b/>
          <w:bCs/>
          <w:sz w:val="22"/>
          <w:szCs w:val="22"/>
        </w:rPr>
        <w:t>202</w:t>
      </w:r>
      <w:r w:rsidR="0035434A">
        <w:rPr>
          <w:rFonts w:asciiTheme="minorHAnsi" w:hAnsiTheme="minorHAnsi" w:cstheme="minorHAnsi"/>
          <w:b/>
          <w:bCs/>
          <w:sz w:val="22"/>
          <w:szCs w:val="22"/>
        </w:rPr>
        <w:t>5</w:t>
      </w:r>
      <w:r w:rsidR="00132517">
        <w:rPr>
          <w:rFonts w:asciiTheme="minorHAnsi" w:hAnsiTheme="minorHAnsi" w:cstheme="minorHAnsi"/>
          <w:b/>
          <w:bCs/>
          <w:sz w:val="22"/>
          <w:szCs w:val="22"/>
        </w:rPr>
        <w:t xml:space="preserve"> at 6pm</w:t>
      </w:r>
    </w:p>
    <w:p w14:paraId="4445FB04" w14:textId="77777777" w:rsidR="00C730DC" w:rsidRPr="00763258" w:rsidRDefault="00C730DC" w:rsidP="00A12C6B">
      <w:pPr>
        <w:pStyle w:val="Default"/>
        <w:pBdr>
          <w:bottom w:val="single" w:sz="6" w:space="1" w:color="auto"/>
        </w:pBdr>
        <w:spacing w:line="276" w:lineRule="auto"/>
        <w:rPr>
          <w:rFonts w:asciiTheme="minorHAnsi" w:hAnsiTheme="minorHAnsi" w:cstheme="minorHAnsi"/>
          <w:b/>
          <w:sz w:val="22"/>
          <w:szCs w:val="22"/>
        </w:rPr>
      </w:pPr>
    </w:p>
    <w:bookmarkEnd w:id="0"/>
    <w:p w14:paraId="7EC54A72" w14:textId="622F8997" w:rsidR="00F8566A" w:rsidRPr="00F8566A" w:rsidRDefault="00752298" w:rsidP="00E202B0">
      <w:pPr>
        <w:pStyle w:val="Default"/>
        <w:rPr>
          <w:rFonts w:asciiTheme="minorHAnsi" w:hAnsiTheme="minorHAnsi"/>
          <w:b/>
          <w:bCs/>
          <w:sz w:val="22"/>
          <w:szCs w:val="22"/>
        </w:rPr>
      </w:pPr>
      <w:r>
        <w:rPr>
          <w:rFonts w:asciiTheme="minorHAnsi" w:hAnsiTheme="minorHAnsi"/>
          <w:b/>
          <w:bCs/>
          <w:sz w:val="22"/>
          <w:szCs w:val="22"/>
        </w:rPr>
        <w:t>P</w:t>
      </w:r>
      <w:r w:rsidR="00F8566A" w:rsidRPr="00F8566A">
        <w:rPr>
          <w:rFonts w:asciiTheme="minorHAnsi" w:hAnsiTheme="minorHAnsi"/>
          <w:b/>
          <w:bCs/>
          <w:sz w:val="22"/>
          <w:szCs w:val="22"/>
        </w:rPr>
        <w:t>resent</w:t>
      </w:r>
    </w:p>
    <w:p w14:paraId="17712F16" w14:textId="073344E4" w:rsidR="00F8566A" w:rsidRDefault="00F8566A" w:rsidP="00E202B0">
      <w:pPr>
        <w:pStyle w:val="Default"/>
        <w:rPr>
          <w:rFonts w:asciiTheme="minorHAnsi" w:hAnsiTheme="minorHAnsi"/>
          <w:bCs/>
          <w:sz w:val="22"/>
          <w:szCs w:val="22"/>
        </w:rPr>
      </w:pPr>
      <w:r w:rsidRPr="00F8566A">
        <w:rPr>
          <w:rFonts w:asciiTheme="minorHAnsi" w:hAnsiTheme="minorHAnsi"/>
          <w:b/>
          <w:bCs/>
          <w:sz w:val="22"/>
          <w:szCs w:val="22"/>
        </w:rPr>
        <w:t>Councillors:</w:t>
      </w:r>
      <w:r>
        <w:rPr>
          <w:rFonts w:asciiTheme="minorHAnsi" w:hAnsiTheme="minorHAnsi"/>
          <w:bCs/>
          <w:sz w:val="22"/>
          <w:szCs w:val="22"/>
        </w:rPr>
        <w:t xml:space="preserve"> </w:t>
      </w:r>
      <w:r w:rsidR="00D202AD">
        <w:rPr>
          <w:rFonts w:asciiTheme="minorHAnsi" w:hAnsiTheme="minorHAnsi"/>
          <w:bCs/>
          <w:sz w:val="22"/>
          <w:szCs w:val="22"/>
        </w:rPr>
        <w:t xml:space="preserve">Reardon, </w:t>
      </w:r>
      <w:r w:rsidR="00132517">
        <w:rPr>
          <w:rFonts w:asciiTheme="minorHAnsi" w:hAnsiTheme="minorHAnsi"/>
          <w:bCs/>
          <w:sz w:val="22"/>
          <w:szCs w:val="22"/>
        </w:rPr>
        <w:t xml:space="preserve">Lake, </w:t>
      </w:r>
      <w:r w:rsidR="006C40D3">
        <w:rPr>
          <w:rFonts w:asciiTheme="minorHAnsi" w:hAnsiTheme="minorHAnsi"/>
          <w:bCs/>
          <w:sz w:val="22"/>
          <w:szCs w:val="22"/>
        </w:rPr>
        <w:t>Love</w:t>
      </w:r>
      <w:r w:rsidR="00515C73">
        <w:rPr>
          <w:rFonts w:asciiTheme="minorHAnsi" w:hAnsiTheme="minorHAnsi"/>
          <w:bCs/>
          <w:sz w:val="22"/>
          <w:szCs w:val="22"/>
        </w:rPr>
        <w:t>,</w:t>
      </w:r>
      <w:r w:rsidR="005D3E29">
        <w:rPr>
          <w:rFonts w:asciiTheme="minorHAnsi" w:hAnsiTheme="minorHAnsi"/>
          <w:bCs/>
          <w:sz w:val="22"/>
          <w:szCs w:val="22"/>
        </w:rPr>
        <w:t xml:space="preserve"> </w:t>
      </w:r>
      <w:r w:rsidR="009D4987">
        <w:rPr>
          <w:rFonts w:asciiTheme="minorHAnsi" w:hAnsiTheme="minorHAnsi"/>
          <w:bCs/>
          <w:sz w:val="22"/>
          <w:szCs w:val="22"/>
        </w:rPr>
        <w:t>Pragnell</w:t>
      </w:r>
      <w:r w:rsidR="009160F7">
        <w:rPr>
          <w:rFonts w:asciiTheme="minorHAnsi" w:hAnsiTheme="minorHAnsi"/>
          <w:bCs/>
          <w:sz w:val="22"/>
          <w:szCs w:val="22"/>
        </w:rPr>
        <w:t>,</w:t>
      </w:r>
      <w:r w:rsidR="005605D1">
        <w:rPr>
          <w:rFonts w:asciiTheme="minorHAnsi" w:hAnsiTheme="minorHAnsi"/>
          <w:bCs/>
          <w:sz w:val="22"/>
          <w:szCs w:val="22"/>
        </w:rPr>
        <w:t xml:space="preserve"> Cllr Brimble-Brennan</w:t>
      </w:r>
      <w:r w:rsidR="009F4AE0">
        <w:rPr>
          <w:rFonts w:asciiTheme="minorHAnsi" w:hAnsiTheme="minorHAnsi"/>
          <w:bCs/>
          <w:sz w:val="22"/>
          <w:szCs w:val="22"/>
        </w:rPr>
        <w:t xml:space="preserve"> and Hendry</w:t>
      </w:r>
      <w:r w:rsidR="005605D1">
        <w:rPr>
          <w:rFonts w:asciiTheme="minorHAnsi" w:hAnsiTheme="minorHAnsi"/>
          <w:bCs/>
          <w:sz w:val="22"/>
          <w:szCs w:val="22"/>
        </w:rPr>
        <w:t xml:space="preserve"> </w:t>
      </w:r>
    </w:p>
    <w:p w14:paraId="1C0BC049" w14:textId="347FABA8" w:rsidR="00C9206D" w:rsidRDefault="002850F2" w:rsidP="00E202B0">
      <w:pPr>
        <w:pStyle w:val="Default"/>
        <w:rPr>
          <w:rFonts w:asciiTheme="minorHAnsi" w:hAnsiTheme="minorHAnsi"/>
          <w:sz w:val="22"/>
          <w:szCs w:val="22"/>
        </w:rPr>
      </w:pPr>
      <w:r w:rsidRPr="00A70284">
        <w:rPr>
          <w:rFonts w:asciiTheme="minorHAnsi" w:hAnsiTheme="minorHAnsi"/>
          <w:bCs/>
          <w:sz w:val="22"/>
          <w:szCs w:val="22"/>
        </w:rPr>
        <w:t>Clerk:</w:t>
      </w:r>
      <w:r>
        <w:rPr>
          <w:rFonts w:asciiTheme="minorHAnsi" w:hAnsiTheme="minorHAnsi"/>
          <w:b/>
          <w:bCs/>
          <w:sz w:val="22"/>
          <w:szCs w:val="22"/>
        </w:rPr>
        <w:t xml:space="preserve"> </w:t>
      </w:r>
      <w:r w:rsidRPr="002850F2">
        <w:rPr>
          <w:rFonts w:asciiTheme="minorHAnsi" w:hAnsiTheme="minorHAnsi"/>
          <w:sz w:val="22"/>
          <w:szCs w:val="22"/>
        </w:rPr>
        <w:t>S Chilton</w:t>
      </w:r>
    </w:p>
    <w:p w14:paraId="7A3AC9EB" w14:textId="6FF9F43B" w:rsidR="009D4987" w:rsidRDefault="009D4987" w:rsidP="00E202B0">
      <w:pPr>
        <w:pStyle w:val="Default"/>
        <w:rPr>
          <w:rFonts w:asciiTheme="minorHAnsi" w:hAnsiTheme="minorHAnsi"/>
          <w:bCs/>
          <w:sz w:val="22"/>
          <w:szCs w:val="22"/>
        </w:rPr>
      </w:pPr>
      <w:r>
        <w:rPr>
          <w:rFonts w:asciiTheme="minorHAnsi" w:hAnsiTheme="minorHAnsi"/>
          <w:sz w:val="22"/>
          <w:szCs w:val="22"/>
        </w:rPr>
        <w:t>Deputy Clerk: C Jones</w:t>
      </w:r>
    </w:p>
    <w:p w14:paraId="5D7BBF9E" w14:textId="6DFA6406" w:rsidR="00125B4B" w:rsidRDefault="000C146F" w:rsidP="00E202B0">
      <w:pPr>
        <w:pStyle w:val="Default"/>
        <w:rPr>
          <w:rFonts w:asciiTheme="minorHAnsi" w:hAnsiTheme="minorHAnsi"/>
          <w:bCs/>
          <w:sz w:val="22"/>
          <w:szCs w:val="22"/>
        </w:rPr>
      </w:pPr>
      <w:r>
        <w:rPr>
          <w:rFonts w:asciiTheme="minorHAnsi" w:hAnsiTheme="minorHAnsi"/>
          <w:b/>
          <w:bCs/>
          <w:sz w:val="22"/>
          <w:szCs w:val="22"/>
        </w:rPr>
        <w:t>Also</w:t>
      </w:r>
      <w:r w:rsidR="00F8566A">
        <w:rPr>
          <w:rFonts w:asciiTheme="minorHAnsi" w:hAnsiTheme="minorHAnsi"/>
          <w:b/>
          <w:bCs/>
          <w:sz w:val="22"/>
          <w:szCs w:val="22"/>
        </w:rPr>
        <w:t xml:space="preserve"> present:</w:t>
      </w:r>
      <w:r w:rsidR="00C730DC">
        <w:rPr>
          <w:rFonts w:asciiTheme="minorHAnsi" w:hAnsiTheme="minorHAnsi"/>
          <w:b/>
          <w:bCs/>
          <w:sz w:val="22"/>
          <w:szCs w:val="22"/>
        </w:rPr>
        <w:t xml:space="preserve"> </w:t>
      </w:r>
      <w:r w:rsidR="005D3E29" w:rsidRPr="005D3E29">
        <w:rPr>
          <w:rFonts w:asciiTheme="minorHAnsi" w:hAnsiTheme="minorHAnsi"/>
          <w:sz w:val="22"/>
          <w:szCs w:val="22"/>
        </w:rPr>
        <w:t>4</w:t>
      </w:r>
      <w:r w:rsidR="00132517" w:rsidRPr="00A70284">
        <w:rPr>
          <w:rFonts w:asciiTheme="minorHAnsi" w:hAnsiTheme="minorHAnsi"/>
          <w:sz w:val="22"/>
          <w:szCs w:val="22"/>
        </w:rPr>
        <w:t xml:space="preserve"> </w:t>
      </w:r>
      <w:r w:rsidR="00F8566A">
        <w:rPr>
          <w:rFonts w:asciiTheme="minorHAnsi" w:hAnsiTheme="minorHAnsi"/>
          <w:bCs/>
          <w:sz w:val="22"/>
          <w:szCs w:val="22"/>
        </w:rPr>
        <w:t>members of the public</w:t>
      </w:r>
    </w:p>
    <w:p w14:paraId="6F7B9F62" w14:textId="749E7739" w:rsidR="00AD398A" w:rsidRPr="001045B8" w:rsidRDefault="00AD398A" w:rsidP="00E202B0">
      <w:pPr>
        <w:pStyle w:val="Default"/>
        <w:rPr>
          <w:rFonts w:asciiTheme="minorHAnsi" w:hAnsiTheme="minorHAnsi"/>
          <w:bCs/>
          <w:sz w:val="16"/>
          <w:szCs w:val="16"/>
        </w:rPr>
      </w:pPr>
    </w:p>
    <w:p w14:paraId="4D872FF7" w14:textId="0B589C48" w:rsidR="005D3E29" w:rsidRDefault="005D3E29" w:rsidP="00E202B0">
      <w:pPr>
        <w:pStyle w:val="Default"/>
        <w:rPr>
          <w:rFonts w:asciiTheme="minorHAnsi" w:hAnsiTheme="minorHAnsi"/>
          <w:bCs/>
          <w:sz w:val="22"/>
          <w:szCs w:val="22"/>
        </w:rPr>
      </w:pPr>
      <w:r>
        <w:rPr>
          <w:rFonts w:asciiTheme="minorHAnsi" w:hAnsiTheme="minorHAnsi"/>
          <w:bCs/>
          <w:sz w:val="22"/>
          <w:szCs w:val="22"/>
        </w:rPr>
        <w:t xml:space="preserve">Prior to the meeting the </w:t>
      </w:r>
      <w:proofErr w:type="gramStart"/>
      <w:r>
        <w:rPr>
          <w:rFonts w:asciiTheme="minorHAnsi" w:hAnsiTheme="minorHAnsi"/>
          <w:bCs/>
          <w:sz w:val="22"/>
          <w:szCs w:val="22"/>
        </w:rPr>
        <w:t>Mayor</w:t>
      </w:r>
      <w:proofErr w:type="gramEnd"/>
      <w:r>
        <w:rPr>
          <w:rFonts w:asciiTheme="minorHAnsi" w:hAnsiTheme="minorHAnsi"/>
          <w:bCs/>
          <w:sz w:val="22"/>
          <w:szCs w:val="22"/>
        </w:rPr>
        <w:t xml:space="preserve"> presented a cheque to the East Cowes Carnival Association</w:t>
      </w:r>
    </w:p>
    <w:p w14:paraId="7E50B306" w14:textId="3D77F0E7" w:rsidR="00AD398A" w:rsidRDefault="00AD398A" w:rsidP="00E202B0">
      <w:pPr>
        <w:pStyle w:val="Default"/>
        <w:rPr>
          <w:rFonts w:asciiTheme="minorHAnsi" w:hAnsiTheme="minorHAnsi"/>
          <w:bCs/>
          <w:sz w:val="22"/>
          <w:szCs w:val="22"/>
        </w:rPr>
      </w:pPr>
      <w:r>
        <w:rPr>
          <w:rFonts w:asciiTheme="minorHAnsi" w:hAnsiTheme="minorHAnsi"/>
          <w:bCs/>
          <w:sz w:val="22"/>
          <w:szCs w:val="22"/>
        </w:rPr>
        <w:t xml:space="preserve">Meeting opened at </w:t>
      </w:r>
      <w:r w:rsidR="007C7CE3">
        <w:rPr>
          <w:rFonts w:asciiTheme="minorHAnsi" w:hAnsiTheme="minorHAnsi"/>
          <w:bCs/>
          <w:sz w:val="22"/>
          <w:szCs w:val="22"/>
        </w:rPr>
        <w:t>6</w:t>
      </w:r>
      <w:r>
        <w:rPr>
          <w:rFonts w:asciiTheme="minorHAnsi" w:hAnsiTheme="minorHAnsi"/>
          <w:bCs/>
          <w:sz w:val="22"/>
          <w:szCs w:val="22"/>
        </w:rPr>
        <w:t>.00pm</w:t>
      </w:r>
    </w:p>
    <w:p w14:paraId="262C2C35" w14:textId="5CA091DE" w:rsidR="00A70284" w:rsidRDefault="00A70284" w:rsidP="00A70284">
      <w:pPr>
        <w:pStyle w:val="Heading2"/>
        <w:rPr>
          <w:color w:val="auto"/>
        </w:rPr>
      </w:pPr>
      <w:r w:rsidRPr="00A77EC2">
        <w:rPr>
          <w:color w:val="auto"/>
        </w:rPr>
        <w:t>PUBLIC FORUM</w:t>
      </w:r>
    </w:p>
    <w:p w14:paraId="5DB9E075" w14:textId="77777777" w:rsidR="001045B8" w:rsidRDefault="005D3E29" w:rsidP="00A70284">
      <w:pPr>
        <w:pStyle w:val="Default"/>
        <w:spacing w:line="276" w:lineRule="auto"/>
        <w:rPr>
          <w:rFonts w:asciiTheme="minorHAnsi" w:hAnsiTheme="minorHAnsi"/>
          <w:sz w:val="22"/>
          <w:szCs w:val="22"/>
        </w:rPr>
      </w:pPr>
      <w:r>
        <w:rPr>
          <w:rFonts w:asciiTheme="minorHAnsi" w:hAnsiTheme="minorHAnsi"/>
          <w:sz w:val="22"/>
          <w:szCs w:val="22"/>
        </w:rPr>
        <w:t>Neil Chapman, Operations Director for Red Funnel introduced himself to the Council and gave a short summary of his background</w:t>
      </w:r>
      <w:r w:rsidR="001045B8">
        <w:rPr>
          <w:rFonts w:asciiTheme="minorHAnsi" w:hAnsiTheme="minorHAnsi"/>
          <w:sz w:val="22"/>
          <w:szCs w:val="22"/>
        </w:rPr>
        <w:t xml:space="preserve">, what his role is with Red Funnel </w:t>
      </w:r>
      <w:r>
        <w:rPr>
          <w:rFonts w:asciiTheme="minorHAnsi" w:hAnsiTheme="minorHAnsi"/>
          <w:sz w:val="22"/>
          <w:szCs w:val="22"/>
        </w:rPr>
        <w:t xml:space="preserve">and how he would like to work with the Council in the future. The </w:t>
      </w:r>
      <w:proofErr w:type="gramStart"/>
      <w:r>
        <w:rPr>
          <w:rFonts w:asciiTheme="minorHAnsi" w:hAnsiTheme="minorHAnsi"/>
          <w:sz w:val="22"/>
          <w:szCs w:val="22"/>
        </w:rPr>
        <w:t>Mayor</w:t>
      </w:r>
      <w:proofErr w:type="gramEnd"/>
      <w:r>
        <w:rPr>
          <w:rFonts w:asciiTheme="minorHAnsi" w:hAnsiTheme="minorHAnsi"/>
          <w:sz w:val="22"/>
          <w:szCs w:val="22"/>
        </w:rPr>
        <w:t xml:space="preserve"> </w:t>
      </w:r>
      <w:r w:rsidR="001045B8">
        <w:rPr>
          <w:rFonts w:asciiTheme="minorHAnsi" w:hAnsiTheme="minorHAnsi"/>
          <w:sz w:val="22"/>
          <w:szCs w:val="22"/>
        </w:rPr>
        <w:t xml:space="preserve">thanked him and </w:t>
      </w:r>
      <w:r>
        <w:rPr>
          <w:rFonts w:asciiTheme="minorHAnsi" w:hAnsiTheme="minorHAnsi"/>
          <w:sz w:val="22"/>
          <w:szCs w:val="22"/>
        </w:rPr>
        <w:t xml:space="preserve">said that the council would be happy to arrange a meeting with him following the determination of Red Funnel’s </w:t>
      </w:r>
      <w:r w:rsidR="001045B8">
        <w:rPr>
          <w:rFonts w:asciiTheme="minorHAnsi" w:hAnsiTheme="minorHAnsi"/>
          <w:sz w:val="22"/>
          <w:szCs w:val="22"/>
        </w:rPr>
        <w:t xml:space="preserve">pending </w:t>
      </w:r>
      <w:r>
        <w:rPr>
          <w:rFonts w:asciiTheme="minorHAnsi" w:hAnsiTheme="minorHAnsi"/>
          <w:sz w:val="22"/>
          <w:szCs w:val="22"/>
        </w:rPr>
        <w:t xml:space="preserve">planning application. </w:t>
      </w:r>
    </w:p>
    <w:p w14:paraId="39F251CC" w14:textId="77777777" w:rsidR="00A24041" w:rsidRDefault="005D3E29" w:rsidP="00A70284">
      <w:pPr>
        <w:pStyle w:val="Default"/>
        <w:spacing w:line="276" w:lineRule="auto"/>
        <w:rPr>
          <w:rFonts w:asciiTheme="minorHAnsi" w:hAnsiTheme="minorHAnsi"/>
          <w:sz w:val="22"/>
          <w:szCs w:val="22"/>
        </w:rPr>
      </w:pPr>
      <w:r>
        <w:rPr>
          <w:rFonts w:asciiTheme="minorHAnsi" w:hAnsiTheme="minorHAnsi"/>
          <w:sz w:val="22"/>
          <w:szCs w:val="22"/>
        </w:rPr>
        <w:t xml:space="preserve">It was noted that the damaged gabions on the landslip had not been repaired properly, this would be brought to the notice of the IW Council Public Real Officer. Cars were still negotiating around the planters beside the toilets and entering the landslip. The Clerk stated that </w:t>
      </w:r>
      <w:r w:rsidR="001045B8">
        <w:rPr>
          <w:rFonts w:asciiTheme="minorHAnsi" w:hAnsiTheme="minorHAnsi"/>
          <w:sz w:val="22"/>
          <w:szCs w:val="22"/>
        </w:rPr>
        <w:t xml:space="preserve">the </w:t>
      </w:r>
      <w:r>
        <w:rPr>
          <w:rFonts w:asciiTheme="minorHAnsi" w:hAnsiTheme="minorHAnsi"/>
          <w:sz w:val="22"/>
          <w:szCs w:val="22"/>
        </w:rPr>
        <w:t xml:space="preserve">IW Council </w:t>
      </w:r>
      <w:r w:rsidR="001045B8">
        <w:rPr>
          <w:rFonts w:asciiTheme="minorHAnsi" w:hAnsiTheme="minorHAnsi"/>
          <w:sz w:val="22"/>
          <w:szCs w:val="22"/>
        </w:rPr>
        <w:t xml:space="preserve">were planning </w:t>
      </w:r>
      <w:r>
        <w:rPr>
          <w:rFonts w:asciiTheme="minorHAnsi" w:hAnsiTheme="minorHAnsi"/>
          <w:sz w:val="22"/>
          <w:szCs w:val="22"/>
        </w:rPr>
        <w:t>to</w:t>
      </w:r>
      <w:r w:rsidR="001045B8">
        <w:rPr>
          <w:rFonts w:asciiTheme="minorHAnsi" w:hAnsiTheme="minorHAnsi"/>
          <w:sz w:val="22"/>
          <w:szCs w:val="22"/>
        </w:rPr>
        <w:t xml:space="preserve"> install posts</w:t>
      </w:r>
      <w:r>
        <w:rPr>
          <w:rFonts w:asciiTheme="minorHAnsi" w:hAnsiTheme="minorHAnsi"/>
          <w:sz w:val="22"/>
          <w:szCs w:val="22"/>
        </w:rPr>
        <w:t xml:space="preserve"> </w:t>
      </w:r>
      <w:r w:rsidR="00A24041">
        <w:rPr>
          <w:rFonts w:asciiTheme="minorHAnsi" w:hAnsiTheme="minorHAnsi"/>
          <w:sz w:val="22"/>
          <w:szCs w:val="22"/>
        </w:rPr>
        <w:t xml:space="preserve">to </w:t>
      </w:r>
      <w:r>
        <w:rPr>
          <w:rFonts w:asciiTheme="minorHAnsi" w:hAnsiTheme="minorHAnsi"/>
          <w:sz w:val="22"/>
          <w:szCs w:val="22"/>
        </w:rPr>
        <w:t xml:space="preserve">stop this occurring. </w:t>
      </w:r>
    </w:p>
    <w:p w14:paraId="07A8C4EC" w14:textId="15535BB8" w:rsidR="00A70284" w:rsidRPr="00735D16" w:rsidRDefault="005D3E29" w:rsidP="00A70284">
      <w:pPr>
        <w:pStyle w:val="Default"/>
        <w:spacing w:line="276" w:lineRule="auto"/>
        <w:rPr>
          <w:rFonts w:asciiTheme="minorHAnsi" w:hAnsiTheme="minorHAnsi"/>
          <w:sz w:val="22"/>
          <w:szCs w:val="22"/>
        </w:rPr>
      </w:pPr>
      <w:r>
        <w:rPr>
          <w:rFonts w:asciiTheme="minorHAnsi" w:hAnsiTheme="minorHAnsi"/>
          <w:sz w:val="22"/>
          <w:szCs w:val="22"/>
        </w:rPr>
        <w:t xml:space="preserve">The potential to place a notice board in Kings Square was raised and the </w:t>
      </w:r>
      <w:proofErr w:type="gramStart"/>
      <w:r>
        <w:rPr>
          <w:rFonts w:asciiTheme="minorHAnsi" w:hAnsiTheme="minorHAnsi"/>
          <w:sz w:val="22"/>
          <w:szCs w:val="22"/>
        </w:rPr>
        <w:t>Mayor</w:t>
      </w:r>
      <w:proofErr w:type="gramEnd"/>
      <w:r>
        <w:rPr>
          <w:rFonts w:asciiTheme="minorHAnsi" w:hAnsiTheme="minorHAnsi"/>
          <w:sz w:val="22"/>
          <w:szCs w:val="22"/>
        </w:rPr>
        <w:t xml:space="preserve"> suggested asking Red Funnel if their fence could be used. </w:t>
      </w:r>
    </w:p>
    <w:p w14:paraId="5F6D38D6" w14:textId="77777777" w:rsidR="00ED14E0" w:rsidRPr="00BD432F" w:rsidRDefault="00ED14E0" w:rsidP="00E202B0">
      <w:pPr>
        <w:pStyle w:val="Default"/>
        <w:rPr>
          <w:rFonts w:asciiTheme="minorHAnsi" w:hAnsiTheme="minorHAnsi" w:cstheme="minorHAnsi"/>
          <w:bCs/>
          <w:sz w:val="16"/>
          <w:szCs w:val="16"/>
        </w:rPr>
      </w:pPr>
    </w:p>
    <w:bookmarkEnd w:id="1"/>
    <w:p w14:paraId="177524A0" w14:textId="6111E377" w:rsidR="00171F84" w:rsidRPr="00E64B1A" w:rsidRDefault="005D3E29" w:rsidP="00171F84">
      <w:pPr>
        <w:pStyle w:val="Heading2"/>
        <w:spacing w:before="0" w:line="240" w:lineRule="auto"/>
        <w:rPr>
          <w:color w:val="auto"/>
        </w:rPr>
      </w:pPr>
      <w:r>
        <w:rPr>
          <w:color w:val="auto"/>
        </w:rPr>
        <w:t>87</w:t>
      </w:r>
      <w:r w:rsidR="009D4987">
        <w:rPr>
          <w:color w:val="auto"/>
        </w:rPr>
        <w:t>/25</w:t>
      </w:r>
      <w:r w:rsidR="00750FF7" w:rsidRPr="005915FB">
        <w:rPr>
          <w:color w:val="auto"/>
        </w:rPr>
        <w:tab/>
      </w:r>
      <w:r w:rsidR="009159D7">
        <w:rPr>
          <w:color w:val="auto"/>
        </w:rPr>
        <w:tab/>
      </w:r>
      <w:r w:rsidR="00171F84" w:rsidRPr="00E64B1A">
        <w:rPr>
          <w:color w:val="auto"/>
        </w:rPr>
        <w:t>APOLOGIES FOR ABSENCE</w:t>
      </w:r>
    </w:p>
    <w:p w14:paraId="040ACA5F" w14:textId="28FF7415" w:rsidR="00171F84" w:rsidRDefault="00171F84" w:rsidP="00171F84">
      <w:pPr>
        <w:spacing w:after="0" w:line="240" w:lineRule="auto"/>
      </w:pPr>
      <w:r>
        <w:t xml:space="preserve">Apologies were received and accepted from Cllr </w:t>
      </w:r>
      <w:r w:rsidR="005D3E29">
        <w:t>Palin</w:t>
      </w:r>
      <w:r w:rsidR="00934EAA">
        <w:t xml:space="preserve"> </w:t>
      </w:r>
      <w:r>
        <w:t xml:space="preserve">who had </w:t>
      </w:r>
      <w:r w:rsidR="00934EAA">
        <w:t xml:space="preserve">a </w:t>
      </w:r>
      <w:r w:rsidR="005D3E29">
        <w:t>personal engagement</w:t>
      </w:r>
      <w:r w:rsidR="00934EAA" w:rsidRPr="00934EAA">
        <w:t xml:space="preserve"> </w:t>
      </w:r>
      <w:r w:rsidR="00934EAA">
        <w:t>and Cllr Warleigh-Lack who had a prior appointment</w:t>
      </w:r>
      <w:r>
        <w:t xml:space="preserve">. </w:t>
      </w:r>
    </w:p>
    <w:p w14:paraId="3FE131C1" w14:textId="77777777" w:rsidR="00B40FF6" w:rsidRPr="00BD432F" w:rsidRDefault="00B40FF6" w:rsidP="00E202B0">
      <w:pPr>
        <w:pStyle w:val="NoSpacing"/>
        <w:rPr>
          <w:sz w:val="16"/>
          <w:szCs w:val="16"/>
        </w:rPr>
      </w:pPr>
    </w:p>
    <w:p w14:paraId="1124CEDA" w14:textId="41A1A8C6" w:rsidR="00171F84" w:rsidRPr="00171F84" w:rsidRDefault="005D3E29" w:rsidP="00171F84">
      <w:pPr>
        <w:pStyle w:val="Heading2"/>
        <w:spacing w:before="0" w:line="240" w:lineRule="auto"/>
        <w:rPr>
          <w:color w:val="auto"/>
        </w:rPr>
      </w:pPr>
      <w:r>
        <w:rPr>
          <w:color w:val="auto"/>
        </w:rPr>
        <w:t>88</w:t>
      </w:r>
      <w:r w:rsidR="009D4987">
        <w:rPr>
          <w:color w:val="auto"/>
        </w:rPr>
        <w:t>/25</w:t>
      </w:r>
      <w:r w:rsidR="00054AFD">
        <w:rPr>
          <w:color w:val="auto"/>
        </w:rPr>
        <w:tab/>
      </w:r>
      <w:r w:rsidR="00054AFD">
        <w:rPr>
          <w:color w:val="auto"/>
        </w:rPr>
        <w:tab/>
        <w:t>D</w:t>
      </w:r>
      <w:r w:rsidR="00171F84" w:rsidRPr="00171F84">
        <w:rPr>
          <w:color w:val="auto"/>
        </w:rPr>
        <w:t>ECLARATIONS OF INTERESTS</w:t>
      </w:r>
    </w:p>
    <w:p w14:paraId="7E09B3A1" w14:textId="77777777" w:rsidR="00A166E8" w:rsidRDefault="00171F84" w:rsidP="00171F84">
      <w:pPr>
        <w:tabs>
          <w:tab w:val="left" w:pos="709"/>
        </w:tabs>
        <w:spacing w:after="0" w:line="240" w:lineRule="auto"/>
      </w:pPr>
      <w:r w:rsidRPr="00171F84">
        <w:rPr>
          <w:rFonts w:cstheme="minorHAnsi"/>
        </w:rPr>
        <w:t>2.1</w:t>
      </w:r>
      <w:r w:rsidRPr="00171F84">
        <w:rPr>
          <w:rFonts w:cstheme="minorHAnsi"/>
        </w:rPr>
        <w:tab/>
      </w:r>
      <w:r w:rsidR="00A166E8">
        <w:rPr>
          <w:rFonts w:cstheme="minorHAnsi"/>
        </w:rPr>
        <w:t xml:space="preserve">Cllr Hendry declared a non-pecuniary interest as an IW Ward Councillor. </w:t>
      </w:r>
      <w:r>
        <w:t xml:space="preserve">Cllr Love </w:t>
      </w:r>
      <w:r w:rsidRPr="00750FF7">
        <w:t>declar</w:t>
      </w:r>
      <w:r>
        <w:t>ed a</w:t>
      </w:r>
      <w:r w:rsidRPr="00750FF7">
        <w:t xml:space="preserve"> non-pecuniary interest</w:t>
      </w:r>
      <w:r>
        <w:t xml:space="preserve"> as IW Ward Councillor and as a member of the East Cowes Community Partnership, East Cowes Business Association and East Cowes Heritage. Cllr Reardon </w:t>
      </w:r>
      <w:r w:rsidRPr="00750FF7">
        <w:t>declar</w:t>
      </w:r>
      <w:r>
        <w:t>ed a</w:t>
      </w:r>
      <w:r w:rsidRPr="00750FF7">
        <w:t xml:space="preserve"> non-pecuniary interest</w:t>
      </w:r>
      <w:r>
        <w:t xml:space="preserve"> as a member of the East Cowes Community Partnership and East Cowes Business Association. </w:t>
      </w:r>
    </w:p>
    <w:p w14:paraId="0AB11ABD" w14:textId="4D42281D" w:rsidR="00171F84" w:rsidRPr="00171F84" w:rsidRDefault="00171F84" w:rsidP="00171F84">
      <w:pPr>
        <w:tabs>
          <w:tab w:val="left" w:pos="709"/>
        </w:tabs>
        <w:spacing w:after="0" w:line="240" w:lineRule="auto"/>
        <w:rPr>
          <w:rFonts w:eastAsiaTheme="majorEastAsia" w:cstheme="minorHAnsi"/>
        </w:rPr>
      </w:pPr>
      <w:r w:rsidRPr="00171F84">
        <w:rPr>
          <w:rFonts w:asciiTheme="majorHAnsi" w:eastAsiaTheme="majorEastAsia" w:hAnsiTheme="majorHAnsi" w:cstheme="majorBidi"/>
        </w:rPr>
        <w:t>2</w:t>
      </w:r>
      <w:r w:rsidRPr="00171F84">
        <w:rPr>
          <w:rFonts w:eastAsiaTheme="majorEastAsia" w:cstheme="minorHAnsi"/>
        </w:rPr>
        <w:t>.2</w:t>
      </w:r>
      <w:r w:rsidRPr="00171F84">
        <w:rPr>
          <w:rFonts w:eastAsiaTheme="majorEastAsia" w:cstheme="minorHAnsi"/>
        </w:rPr>
        <w:tab/>
      </w:r>
      <w:r>
        <w:rPr>
          <w:rFonts w:eastAsiaTheme="majorEastAsia" w:cstheme="minorHAnsi"/>
        </w:rPr>
        <w:t xml:space="preserve">No </w:t>
      </w:r>
      <w:r w:rsidRPr="00171F84">
        <w:rPr>
          <w:rFonts w:eastAsiaTheme="majorEastAsia" w:cstheme="minorHAnsi"/>
        </w:rPr>
        <w:t>written requests for dispensations</w:t>
      </w:r>
      <w:r>
        <w:rPr>
          <w:rFonts w:eastAsiaTheme="majorEastAsia" w:cstheme="minorHAnsi"/>
        </w:rPr>
        <w:t xml:space="preserve"> were received</w:t>
      </w:r>
    </w:p>
    <w:p w14:paraId="02CEDD22" w14:textId="77777777" w:rsidR="006F25C7" w:rsidRPr="00BD432F" w:rsidRDefault="006F25C7" w:rsidP="00E202B0">
      <w:pPr>
        <w:pStyle w:val="Heading2"/>
        <w:spacing w:before="0" w:line="240" w:lineRule="auto"/>
        <w:rPr>
          <w:rFonts w:asciiTheme="minorHAnsi" w:hAnsiTheme="minorHAnsi" w:cstheme="minorHAnsi"/>
          <w:color w:val="auto"/>
          <w:sz w:val="16"/>
          <w:szCs w:val="16"/>
        </w:rPr>
      </w:pPr>
    </w:p>
    <w:p w14:paraId="5AFBA1A6" w14:textId="169746F1" w:rsidR="00171F84" w:rsidRPr="00171F84" w:rsidRDefault="005D3E29" w:rsidP="00171F84">
      <w:pPr>
        <w:pStyle w:val="Heading2"/>
        <w:spacing w:before="0" w:line="240" w:lineRule="auto"/>
        <w:rPr>
          <w:color w:val="auto"/>
        </w:rPr>
      </w:pPr>
      <w:r>
        <w:rPr>
          <w:color w:val="auto"/>
        </w:rPr>
        <w:t>89</w:t>
      </w:r>
      <w:r w:rsidR="007C7CE3">
        <w:rPr>
          <w:color w:val="auto"/>
        </w:rPr>
        <w:t>/2</w:t>
      </w:r>
      <w:r w:rsidR="009D4987">
        <w:rPr>
          <w:color w:val="auto"/>
        </w:rPr>
        <w:t>5</w:t>
      </w:r>
      <w:r w:rsidR="0015035A">
        <w:rPr>
          <w:color w:val="auto"/>
        </w:rPr>
        <w:tab/>
      </w:r>
      <w:r w:rsidR="0015035A">
        <w:rPr>
          <w:color w:val="auto"/>
        </w:rPr>
        <w:tab/>
      </w:r>
      <w:r w:rsidR="00171F84" w:rsidRPr="00171F84">
        <w:rPr>
          <w:color w:val="auto"/>
        </w:rPr>
        <w:t>MINUTES</w:t>
      </w:r>
    </w:p>
    <w:p w14:paraId="2443E7BC" w14:textId="1CA0E173" w:rsidR="00A166E8" w:rsidRDefault="00171F84" w:rsidP="00171F84">
      <w:pPr>
        <w:autoSpaceDE w:val="0"/>
        <w:autoSpaceDN w:val="0"/>
        <w:adjustRightInd w:val="0"/>
        <w:spacing w:after="0" w:line="240" w:lineRule="auto"/>
        <w:rPr>
          <w:rFonts w:cs="Arial"/>
        </w:rPr>
      </w:pPr>
      <w:r w:rsidRPr="00171F84">
        <w:rPr>
          <w:rFonts w:cstheme="minorHAnsi"/>
        </w:rPr>
        <w:t>3.1</w:t>
      </w:r>
      <w:r w:rsidRPr="00171F84">
        <w:rPr>
          <w:rFonts w:cstheme="minorHAnsi"/>
        </w:rPr>
        <w:tab/>
      </w:r>
      <w:r>
        <w:rPr>
          <w:rFonts w:cs="Arial"/>
        </w:rPr>
        <w:t xml:space="preserve">The Council </w:t>
      </w:r>
      <w:r w:rsidRPr="004379D2">
        <w:rPr>
          <w:rFonts w:cs="Arial"/>
        </w:rPr>
        <w:t>approve</w:t>
      </w:r>
      <w:r>
        <w:rPr>
          <w:rFonts w:cs="Arial"/>
        </w:rPr>
        <w:t>d</w:t>
      </w:r>
      <w:r w:rsidRPr="004379D2">
        <w:rPr>
          <w:rFonts w:cs="Arial"/>
        </w:rPr>
        <w:t xml:space="preserve"> and sign</w:t>
      </w:r>
      <w:r>
        <w:rPr>
          <w:rFonts w:cs="Arial"/>
        </w:rPr>
        <w:t>ed</w:t>
      </w:r>
      <w:r w:rsidRPr="004379D2">
        <w:rPr>
          <w:rFonts w:cs="Arial"/>
        </w:rPr>
        <w:t xml:space="preserve"> the minutes </w:t>
      </w:r>
      <w:r w:rsidRPr="00171F84">
        <w:rPr>
          <w:rFonts w:cstheme="minorHAnsi"/>
        </w:rPr>
        <w:t xml:space="preserve">of </w:t>
      </w:r>
      <w:r w:rsidR="00A166E8" w:rsidRPr="00A47DE9">
        <w:rPr>
          <w:rFonts w:cstheme="minorHAnsi"/>
        </w:rPr>
        <w:t xml:space="preserve">the </w:t>
      </w:r>
      <w:r w:rsidR="00A166E8" w:rsidRPr="00A47DE9">
        <w:rPr>
          <w:rFonts w:cstheme="minorHAnsi"/>
          <w:b/>
          <w:bCs/>
        </w:rPr>
        <w:t xml:space="preserve">Full Council </w:t>
      </w:r>
      <w:r w:rsidR="00A166E8" w:rsidRPr="00A47DE9">
        <w:rPr>
          <w:rFonts w:cstheme="minorHAnsi"/>
        </w:rPr>
        <w:t xml:space="preserve">held on </w:t>
      </w:r>
      <w:r w:rsidR="00A166E8">
        <w:rPr>
          <w:rFonts w:cs="Arial"/>
          <w:b/>
          <w:bCs/>
        </w:rPr>
        <w:t>12</w:t>
      </w:r>
      <w:r w:rsidR="00A166E8" w:rsidRPr="001F7ADA">
        <w:rPr>
          <w:rFonts w:cs="Arial"/>
          <w:b/>
          <w:bCs/>
          <w:vertAlign w:val="superscript"/>
        </w:rPr>
        <w:t>th</w:t>
      </w:r>
      <w:r w:rsidR="00A166E8">
        <w:rPr>
          <w:rFonts w:cs="Arial"/>
          <w:b/>
          <w:bCs/>
        </w:rPr>
        <w:t xml:space="preserve"> June 2025</w:t>
      </w:r>
      <w:r w:rsidR="00A166E8">
        <w:rPr>
          <w:rFonts w:cs="Arial"/>
        </w:rPr>
        <w:t xml:space="preserve"> </w:t>
      </w:r>
    </w:p>
    <w:p w14:paraId="6A4684C5" w14:textId="7697122B" w:rsidR="00171F84" w:rsidRPr="00171F84" w:rsidRDefault="00171F84" w:rsidP="00171F84">
      <w:pPr>
        <w:autoSpaceDE w:val="0"/>
        <w:autoSpaceDN w:val="0"/>
        <w:adjustRightInd w:val="0"/>
        <w:spacing w:after="0" w:line="240" w:lineRule="auto"/>
        <w:rPr>
          <w:rFonts w:cstheme="minorHAnsi"/>
        </w:rPr>
      </w:pPr>
      <w:r w:rsidRPr="004379D2">
        <w:rPr>
          <w:rFonts w:cs="Arial"/>
          <w:b/>
        </w:rPr>
        <w:t xml:space="preserve">Resolved: </w:t>
      </w:r>
      <w:r w:rsidRPr="00171F84">
        <w:t xml:space="preserve">To approve and sign the minutes of </w:t>
      </w:r>
      <w:r w:rsidR="00A166E8" w:rsidRPr="00A47DE9">
        <w:rPr>
          <w:rFonts w:cstheme="minorHAnsi"/>
        </w:rPr>
        <w:t xml:space="preserve">the </w:t>
      </w:r>
      <w:r w:rsidR="00A166E8" w:rsidRPr="00A47DE9">
        <w:rPr>
          <w:rFonts w:cstheme="minorHAnsi"/>
          <w:b/>
          <w:bCs/>
        </w:rPr>
        <w:t xml:space="preserve">Full Council </w:t>
      </w:r>
      <w:r w:rsidR="00A166E8" w:rsidRPr="00A47DE9">
        <w:rPr>
          <w:rFonts w:cstheme="minorHAnsi"/>
        </w:rPr>
        <w:t xml:space="preserve">held on </w:t>
      </w:r>
      <w:r w:rsidR="00A166E8">
        <w:rPr>
          <w:rFonts w:cs="Arial"/>
          <w:b/>
          <w:bCs/>
        </w:rPr>
        <w:t>12</w:t>
      </w:r>
      <w:r w:rsidR="00A166E8" w:rsidRPr="001F7ADA">
        <w:rPr>
          <w:rFonts w:cs="Arial"/>
          <w:b/>
          <w:bCs/>
          <w:vertAlign w:val="superscript"/>
        </w:rPr>
        <w:t>th</w:t>
      </w:r>
      <w:r w:rsidR="00A166E8">
        <w:rPr>
          <w:rFonts w:cs="Arial"/>
          <w:b/>
          <w:bCs/>
        </w:rPr>
        <w:t xml:space="preserve"> June 2025</w:t>
      </w:r>
    </w:p>
    <w:p w14:paraId="60DDFEB0" w14:textId="2E606086" w:rsidR="006F25C7" w:rsidRPr="00BD432F" w:rsidRDefault="006F25C7" w:rsidP="00171F84">
      <w:pPr>
        <w:pStyle w:val="Heading2"/>
        <w:spacing w:before="0" w:line="240" w:lineRule="auto"/>
        <w:rPr>
          <w:rFonts w:asciiTheme="minorHAnsi" w:hAnsiTheme="minorHAnsi"/>
          <w:bCs/>
          <w:sz w:val="16"/>
          <w:szCs w:val="16"/>
        </w:rPr>
      </w:pPr>
    </w:p>
    <w:p w14:paraId="2813E2D2" w14:textId="6F023D85" w:rsidR="00A166E8" w:rsidRPr="00A166E8" w:rsidRDefault="00A166E8" w:rsidP="00A166E8">
      <w:pPr>
        <w:pStyle w:val="Heading2"/>
        <w:spacing w:before="0" w:line="240" w:lineRule="auto"/>
        <w:rPr>
          <w:color w:val="auto"/>
          <w:sz w:val="26"/>
          <w:szCs w:val="26"/>
        </w:rPr>
      </w:pPr>
      <w:r>
        <w:rPr>
          <w:color w:val="auto"/>
        </w:rPr>
        <w:t>90</w:t>
      </w:r>
      <w:r w:rsidR="007C7CE3">
        <w:rPr>
          <w:color w:val="auto"/>
        </w:rPr>
        <w:t>/2</w:t>
      </w:r>
      <w:r w:rsidR="00F4771B">
        <w:rPr>
          <w:color w:val="auto"/>
        </w:rPr>
        <w:t>5</w:t>
      </w:r>
      <w:r w:rsidR="00750FF7" w:rsidRPr="005915FB">
        <w:rPr>
          <w:color w:val="auto"/>
        </w:rPr>
        <w:tab/>
      </w:r>
      <w:r w:rsidR="009159D7">
        <w:rPr>
          <w:color w:val="auto"/>
        </w:rPr>
        <w:tab/>
      </w:r>
      <w:r w:rsidRPr="00A166E8">
        <w:rPr>
          <w:color w:val="auto"/>
          <w:sz w:val="26"/>
          <w:szCs w:val="26"/>
        </w:rPr>
        <w:t>WATERFRONT REGENERATION UPDATE</w:t>
      </w:r>
    </w:p>
    <w:p w14:paraId="1DF165D6" w14:textId="77777777" w:rsidR="00A166E8" w:rsidRPr="00A166E8" w:rsidRDefault="00A166E8" w:rsidP="00A166E8">
      <w:pPr>
        <w:numPr>
          <w:ilvl w:val="0"/>
          <w:numId w:val="11"/>
        </w:numPr>
        <w:spacing w:after="0" w:line="240" w:lineRule="auto"/>
        <w:contextualSpacing/>
        <w:rPr>
          <w:rFonts w:eastAsiaTheme="minorHAnsi"/>
          <w:vanish/>
        </w:rPr>
      </w:pPr>
    </w:p>
    <w:p w14:paraId="50DC8A86" w14:textId="77777777" w:rsidR="00A166E8" w:rsidRPr="00A166E8" w:rsidRDefault="00A166E8" w:rsidP="00A166E8">
      <w:pPr>
        <w:numPr>
          <w:ilvl w:val="0"/>
          <w:numId w:val="11"/>
        </w:numPr>
        <w:spacing w:after="0" w:line="240" w:lineRule="auto"/>
        <w:contextualSpacing/>
        <w:rPr>
          <w:rFonts w:eastAsiaTheme="minorHAnsi"/>
          <w:vanish/>
        </w:rPr>
      </w:pPr>
    </w:p>
    <w:p w14:paraId="37BB10F8" w14:textId="77777777" w:rsidR="00A166E8" w:rsidRPr="00A166E8" w:rsidRDefault="00A166E8" w:rsidP="00A166E8">
      <w:pPr>
        <w:numPr>
          <w:ilvl w:val="0"/>
          <w:numId w:val="11"/>
        </w:numPr>
        <w:spacing w:after="0" w:line="240" w:lineRule="auto"/>
        <w:contextualSpacing/>
        <w:rPr>
          <w:rFonts w:eastAsiaTheme="minorHAnsi"/>
          <w:vanish/>
        </w:rPr>
      </w:pPr>
    </w:p>
    <w:p w14:paraId="1E86CF37" w14:textId="77777777" w:rsidR="00A166E8" w:rsidRPr="00A166E8" w:rsidRDefault="00A166E8" w:rsidP="00A166E8">
      <w:pPr>
        <w:numPr>
          <w:ilvl w:val="0"/>
          <w:numId w:val="12"/>
        </w:numPr>
        <w:spacing w:after="0" w:line="240" w:lineRule="auto"/>
        <w:contextualSpacing/>
        <w:rPr>
          <w:rFonts w:eastAsiaTheme="minorHAnsi"/>
          <w:vanish/>
        </w:rPr>
      </w:pPr>
    </w:p>
    <w:p w14:paraId="34C831A5" w14:textId="77777777" w:rsidR="00A166E8" w:rsidRPr="00A166E8" w:rsidRDefault="00A166E8" w:rsidP="00A166E8">
      <w:pPr>
        <w:numPr>
          <w:ilvl w:val="0"/>
          <w:numId w:val="12"/>
        </w:numPr>
        <w:spacing w:after="0" w:line="240" w:lineRule="auto"/>
        <w:contextualSpacing/>
        <w:rPr>
          <w:rFonts w:eastAsiaTheme="minorHAnsi"/>
          <w:vanish/>
        </w:rPr>
      </w:pPr>
    </w:p>
    <w:p w14:paraId="7F255769" w14:textId="42E068A9" w:rsidR="00A166E8" w:rsidRPr="00D72622" w:rsidRDefault="00A166E8" w:rsidP="00D72622">
      <w:pPr>
        <w:pStyle w:val="ListParagraph"/>
        <w:numPr>
          <w:ilvl w:val="1"/>
          <w:numId w:val="18"/>
        </w:numPr>
        <w:spacing w:after="0" w:line="240" w:lineRule="auto"/>
        <w:ind w:left="0" w:firstLine="0"/>
        <w:rPr>
          <w:rFonts w:eastAsiaTheme="minorHAnsi"/>
        </w:rPr>
      </w:pPr>
      <w:r w:rsidRPr="00D72622">
        <w:rPr>
          <w:rFonts w:eastAsiaTheme="minorHAnsi"/>
        </w:rPr>
        <w:t xml:space="preserve">Gino Wooldridge </w:t>
      </w:r>
      <w:r w:rsidR="00A24041">
        <w:rPr>
          <w:rFonts w:eastAsiaTheme="minorHAnsi"/>
        </w:rPr>
        <w:t xml:space="preserve">IWC, </w:t>
      </w:r>
      <w:r w:rsidRPr="00D72622">
        <w:rPr>
          <w:rFonts w:eastAsiaTheme="minorHAnsi"/>
        </w:rPr>
        <w:t xml:space="preserve">provided an update on the Waterfront Regeneration </w:t>
      </w:r>
      <w:r w:rsidR="00910A83" w:rsidRPr="00D72622">
        <w:rPr>
          <w:rFonts w:eastAsiaTheme="minorHAnsi"/>
        </w:rPr>
        <w:t xml:space="preserve">project </w:t>
      </w:r>
      <w:r w:rsidRPr="00D72622">
        <w:rPr>
          <w:rFonts w:eastAsiaTheme="minorHAnsi"/>
        </w:rPr>
        <w:t>as follows</w:t>
      </w:r>
      <w:r w:rsidR="00910A83" w:rsidRPr="00D72622">
        <w:rPr>
          <w:rFonts w:eastAsiaTheme="minorHAnsi"/>
        </w:rPr>
        <w:t>:</w:t>
      </w:r>
    </w:p>
    <w:p w14:paraId="7FE9A38D" w14:textId="14015A3E" w:rsidR="00D72622" w:rsidRDefault="00910A83" w:rsidP="00D72622">
      <w:pPr>
        <w:spacing w:after="0" w:line="240" w:lineRule="auto"/>
        <w:rPr>
          <w:rFonts w:cstheme="minorHAnsi"/>
        </w:rPr>
      </w:pPr>
      <w:r w:rsidRPr="00D72622">
        <w:rPr>
          <w:rFonts w:cstheme="minorHAnsi"/>
        </w:rPr>
        <w:t>Public Realm - Public realm planning application is in final sign off stage. Planners are awaiting final luminosity report. Project tender for public realm complete and ready to publish following planning award. Contract timeline begins 25</w:t>
      </w:r>
      <w:r w:rsidRPr="00D72622">
        <w:rPr>
          <w:rFonts w:cstheme="minorHAnsi"/>
          <w:vertAlign w:val="superscript"/>
        </w:rPr>
        <w:t>th</w:t>
      </w:r>
      <w:r w:rsidRPr="00D72622">
        <w:rPr>
          <w:rFonts w:cstheme="minorHAnsi"/>
        </w:rPr>
        <w:t xml:space="preserve"> </w:t>
      </w:r>
      <w:proofErr w:type="gramStart"/>
      <w:r w:rsidRPr="00D72622">
        <w:rPr>
          <w:rFonts w:cstheme="minorHAnsi"/>
        </w:rPr>
        <w:t>July</w:t>
      </w:r>
      <w:proofErr w:type="gramEnd"/>
      <w:r w:rsidRPr="00D72622">
        <w:rPr>
          <w:rFonts w:cstheme="minorHAnsi"/>
        </w:rPr>
        <w:t xml:space="preserve"> and the proposed contract end date (public realm completed) is 24</w:t>
      </w:r>
      <w:r w:rsidRPr="00D72622">
        <w:rPr>
          <w:rFonts w:cstheme="minorHAnsi"/>
          <w:vertAlign w:val="superscript"/>
        </w:rPr>
        <w:t>th</w:t>
      </w:r>
      <w:r w:rsidRPr="00D72622">
        <w:rPr>
          <w:rFonts w:cstheme="minorHAnsi"/>
        </w:rPr>
        <w:t xml:space="preserve"> November 2025.</w:t>
      </w:r>
      <w:r w:rsidR="00D72622" w:rsidRPr="00D72622">
        <w:rPr>
          <w:rFonts w:cstheme="minorHAnsi"/>
        </w:rPr>
        <w:t xml:space="preserve"> </w:t>
      </w:r>
      <w:r w:rsidRPr="00D72622">
        <w:rPr>
          <w:rFonts w:cstheme="minorHAnsi"/>
        </w:rPr>
        <w:t>Prom building - Building works are now being progressed, initial site visits for utilities ha</w:t>
      </w:r>
      <w:r w:rsidR="00A24041">
        <w:rPr>
          <w:rFonts w:cstheme="minorHAnsi"/>
        </w:rPr>
        <w:t>ve</w:t>
      </w:r>
      <w:r w:rsidRPr="00D72622">
        <w:rPr>
          <w:rFonts w:cstheme="minorHAnsi"/>
        </w:rPr>
        <w:t xml:space="preserve"> been completed. </w:t>
      </w:r>
      <w:r w:rsidRPr="00D72622">
        <w:rPr>
          <w:rFonts w:cstheme="minorHAnsi"/>
        </w:rPr>
        <w:lastRenderedPageBreak/>
        <w:t xml:space="preserve">Next steps </w:t>
      </w:r>
      <w:r w:rsidR="00A24041">
        <w:rPr>
          <w:rFonts w:cstheme="minorHAnsi"/>
        </w:rPr>
        <w:t>are</w:t>
      </w:r>
      <w:r w:rsidRPr="00D72622">
        <w:rPr>
          <w:rFonts w:cstheme="minorHAnsi"/>
        </w:rPr>
        <w:t xml:space="preserve"> to form a tender for the necessary works (structural, new access, internal finish, etc)</w:t>
      </w:r>
      <w:r w:rsidR="00D72622" w:rsidRPr="00D72622">
        <w:rPr>
          <w:rFonts w:cstheme="minorHAnsi"/>
        </w:rPr>
        <w:t xml:space="preserve">. </w:t>
      </w:r>
      <w:r w:rsidR="00D72622">
        <w:rPr>
          <w:rFonts w:cstheme="minorHAnsi"/>
        </w:rPr>
        <w:t>Councillors invited to attend a site meeting on 18</w:t>
      </w:r>
      <w:r w:rsidR="00D72622" w:rsidRPr="00D72622">
        <w:rPr>
          <w:rFonts w:cstheme="minorHAnsi"/>
          <w:vertAlign w:val="superscript"/>
        </w:rPr>
        <w:t>th</w:t>
      </w:r>
      <w:r w:rsidR="00D72622">
        <w:rPr>
          <w:rFonts w:cstheme="minorHAnsi"/>
        </w:rPr>
        <w:t xml:space="preserve"> September at 4.30pm prior to Full Council.</w:t>
      </w:r>
    </w:p>
    <w:p w14:paraId="749C2510" w14:textId="12EFC415" w:rsidR="00D72622" w:rsidRDefault="00910A83" w:rsidP="00D72622">
      <w:pPr>
        <w:spacing w:after="0" w:line="240" w:lineRule="auto"/>
        <w:rPr>
          <w:rFonts w:cstheme="minorHAnsi"/>
        </w:rPr>
      </w:pPr>
      <w:r w:rsidRPr="00D72622">
        <w:rPr>
          <w:rFonts w:cstheme="minorHAnsi"/>
        </w:rPr>
        <w:t>Heritage bid - The heritage bid is now being progressed following the columbine disposal and IWC councillors’ acceptance of WSY’s offer.</w:t>
      </w:r>
      <w:r w:rsidR="00D72622" w:rsidRPr="00D72622">
        <w:rPr>
          <w:rFonts w:cstheme="minorHAnsi"/>
        </w:rPr>
        <w:t xml:space="preserve"> The council discussed the heritage bid conditions proposed by Ross Edmunds and agreed that they would take responsibility for them. </w:t>
      </w:r>
      <w:r w:rsidR="00D72622">
        <w:rPr>
          <w:rFonts w:cstheme="minorHAnsi"/>
        </w:rPr>
        <w:t>Specifically, the council will:</w:t>
      </w:r>
    </w:p>
    <w:p w14:paraId="5B4F93B1" w14:textId="77777777" w:rsidR="00D72622" w:rsidRDefault="00D72622" w:rsidP="00D72622">
      <w:pPr>
        <w:pStyle w:val="ListParagraph"/>
        <w:numPr>
          <w:ilvl w:val="1"/>
          <w:numId w:val="19"/>
        </w:numPr>
        <w:spacing w:after="0" w:line="240" w:lineRule="auto"/>
        <w:ind w:left="284" w:hanging="284"/>
        <w:rPr>
          <w:rFonts w:cstheme="minorHAnsi"/>
        </w:rPr>
      </w:pPr>
      <w:r w:rsidRPr="00D72622">
        <w:rPr>
          <w:rFonts w:cstheme="minorHAnsi"/>
        </w:rPr>
        <w:t>Act as the representatives and liaison to the local community</w:t>
      </w:r>
    </w:p>
    <w:p w14:paraId="2BFC1251" w14:textId="13421F04" w:rsidR="00D72622" w:rsidRPr="00D72622" w:rsidRDefault="00D72622" w:rsidP="00D72622">
      <w:pPr>
        <w:pStyle w:val="ListParagraph"/>
        <w:numPr>
          <w:ilvl w:val="1"/>
          <w:numId w:val="19"/>
        </w:numPr>
        <w:spacing w:after="0" w:line="240" w:lineRule="auto"/>
        <w:ind w:left="284" w:hanging="284"/>
        <w:rPr>
          <w:rFonts w:cstheme="minorHAnsi"/>
        </w:rPr>
      </w:pPr>
      <w:r w:rsidRPr="00D72622">
        <w:rPr>
          <w:rFonts w:cstheme="minorHAnsi"/>
        </w:rPr>
        <w:t>Provide custodianship / ownership paperwork for SRN4’s propeller and pylon.</w:t>
      </w:r>
    </w:p>
    <w:p w14:paraId="00577E47" w14:textId="77777777" w:rsidR="00D72622" w:rsidRPr="00D72622" w:rsidRDefault="00D72622" w:rsidP="00D72622">
      <w:pPr>
        <w:pStyle w:val="ListParagraph"/>
        <w:numPr>
          <w:ilvl w:val="1"/>
          <w:numId w:val="19"/>
        </w:numPr>
        <w:spacing w:after="0" w:line="240" w:lineRule="auto"/>
        <w:ind w:left="284" w:hanging="284"/>
        <w:rPr>
          <w:rFonts w:cstheme="minorHAnsi"/>
        </w:rPr>
      </w:pPr>
      <w:r w:rsidRPr="00D72622">
        <w:rPr>
          <w:rFonts w:cstheme="minorHAnsi"/>
        </w:rPr>
        <w:t>Manage and pay for specific ongoing upkeep of the heritage assets.  E.g.  including propellor statue, plinths, images on Southern Water Pump station</w:t>
      </w:r>
    </w:p>
    <w:p w14:paraId="37941CE5" w14:textId="77777777" w:rsidR="00D72622" w:rsidRPr="00D72622" w:rsidRDefault="00D72622" w:rsidP="00D72622">
      <w:pPr>
        <w:pStyle w:val="ListParagraph"/>
        <w:numPr>
          <w:ilvl w:val="1"/>
          <w:numId w:val="19"/>
        </w:numPr>
        <w:spacing w:after="0" w:line="240" w:lineRule="auto"/>
        <w:ind w:left="284" w:hanging="284"/>
        <w:rPr>
          <w:rFonts w:cstheme="minorHAnsi"/>
        </w:rPr>
      </w:pPr>
      <w:r w:rsidRPr="00D72622">
        <w:rPr>
          <w:rFonts w:cstheme="minorHAnsi"/>
        </w:rPr>
        <w:t xml:space="preserve">Invite dignitaries to the unveiling of the heritage pieces.  </w:t>
      </w:r>
    </w:p>
    <w:p w14:paraId="0E845F4B" w14:textId="26A177D1" w:rsidR="00910A83" w:rsidRPr="002A07FA" w:rsidRDefault="00D72622" w:rsidP="00D72622">
      <w:pPr>
        <w:pStyle w:val="ListParagraph"/>
        <w:ind w:left="0"/>
        <w:rPr>
          <w:rFonts w:cstheme="minorHAnsi"/>
        </w:rPr>
      </w:pPr>
      <w:r w:rsidRPr="00D72622">
        <w:rPr>
          <w:rFonts w:cstheme="minorHAnsi"/>
          <w:b/>
          <w:bCs/>
        </w:rPr>
        <w:t xml:space="preserve">Resolved: </w:t>
      </w:r>
      <w:r w:rsidR="002A07FA" w:rsidRPr="002A07FA">
        <w:rPr>
          <w:rFonts w:cstheme="minorHAnsi"/>
        </w:rPr>
        <w:t xml:space="preserve">To attend the site meeting on the </w:t>
      </w:r>
      <w:proofErr w:type="gramStart"/>
      <w:r w:rsidR="002A07FA" w:rsidRPr="002A07FA">
        <w:rPr>
          <w:rFonts w:cstheme="minorHAnsi"/>
        </w:rPr>
        <w:t>18</w:t>
      </w:r>
      <w:r w:rsidR="002A07FA" w:rsidRPr="002A07FA">
        <w:rPr>
          <w:rFonts w:cstheme="minorHAnsi"/>
          <w:vertAlign w:val="superscript"/>
        </w:rPr>
        <w:t>th</w:t>
      </w:r>
      <w:proofErr w:type="gramEnd"/>
      <w:r w:rsidR="002A07FA" w:rsidRPr="002A07FA">
        <w:rPr>
          <w:rFonts w:cstheme="minorHAnsi"/>
        </w:rPr>
        <w:t xml:space="preserve"> September at 16.30pm and to agree the heritage bid conditions as set out above</w:t>
      </w:r>
      <w:r w:rsidR="002A07FA">
        <w:rPr>
          <w:rFonts w:cstheme="minorHAnsi"/>
        </w:rPr>
        <w:t xml:space="preserve"> at </w:t>
      </w:r>
      <w:proofErr w:type="spellStart"/>
      <w:r w:rsidR="002A07FA" w:rsidRPr="002A07FA">
        <w:rPr>
          <w:rFonts w:cstheme="minorHAnsi"/>
        </w:rPr>
        <w:t>a</w:t>
      </w:r>
      <w:r w:rsidR="002A07FA">
        <w:rPr>
          <w:rFonts w:cstheme="minorHAnsi"/>
        </w:rPr>
        <w:t>.</w:t>
      </w:r>
      <w:r w:rsidR="002A07FA" w:rsidRPr="002A07FA">
        <w:rPr>
          <w:rFonts w:cstheme="minorHAnsi"/>
        </w:rPr>
        <w:t>b</w:t>
      </w:r>
      <w:r w:rsidR="002A07FA">
        <w:rPr>
          <w:rFonts w:cstheme="minorHAnsi"/>
        </w:rPr>
        <w:t>.c.</w:t>
      </w:r>
      <w:r w:rsidR="002A07FA" w:rsidRPr="002A07FA">
        <w:rPr>
          <w:rFonts w:cstheme="minorHAnsi"/>
        </w:rPr>
        <w:t>d</w:t>
      </w:r>
      <w:proofErr w:type="spellEnd"/>
    </w:p>
    <w:p w14:paraId="0E1C1609" w14:textId="42315229" w:rsidR="00A166E8" w:rsidRPr="00A166E8" w:rsidRDefault="003E7B1F" w:rsidP="00A166E8">
      <w:pPr>
        <w:keepNext/>
        <w:keepLines/>
        <w:spacing w:after="0" w:line="240" w:lineRule="auto"/>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91/2</w:t>
      </w:r>
      <w:r w:rsidR="00A166E8" w:rsidRPr="00A166E8">
        <w:rPr>
          <w:rFonts w:asciiTheme="majorHAnsi" w:eastAsiaTheme="majorEastAsia" w:hAnsiTheme="majorHAnsi" w:cstheme="majorBidi"/>
          <w:sz w:val="26"/>
          <w:szCs w:val="26"/>
        </w:rPr>
        <w:t>5</w:t>
      </w:r>
      <w:r>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A166E8" w:rsidRPr="00A166E8">
        <w:rPr>
          <w:rFonts w:asciiTheme="majorHAnsi" w:eastAsiaTheme="majorEastAsia" w:hAnsiTheme="majorHAnsi" w:cstheme="majorBidi"/>
          <w:sz w:val="26"/>
          <w:szCs w:val="26"/>
        </w:rPr>
        <w:t>FLOATING BRIDGE</w:t>
      </w:r>
    </w:p>
    <w:p w14:paraId="66860ABE" w14:textId="7DCAC2C1" w:rsidR="00A166E8" w:rsidRDefault="00A166E8" w:rsidP="00A166E8">
      <w:pPr>
        <w:spacing w:after="0" w:line="240" w:lineRule="auto"/>
        <w:rPr>
          <w:rFonts w:eastAsiaTheme="minorHAnsi"/>
        </w:rPr>
      </w:pPr>
      <w:r w:rsidRPr="00A166E8">
        <w:rPr>
          <w:rFonts w:eastAsiaTheme="minorHAnsi"/>
        </w:rPr>
        <w:t>5.1</w:t>
      </w:r>
      <w:r w:rsidRPr="00A166E8">
        <w:rPr>
          <w:rFonts w:eastAsiaTheme="minorHAnsi"/>
        </w:rPr>
        <w:tab/>
      </w:r>
      <w:r w:rsidR="002A07FA">
        <w:rPr>
          <w:rFonts w:eastAsiaTheme="minorHAnsi"/>
        </w:rPr>
        <w:t xml:space="preserve">The council received </w:t>
      </w:r>
      <w:r w:rsidR="00A24041">
        <w:rPr>
          <w:rFonts w:eastAsiaTheme="minorHAnsi"/>
        </w:rPr>
        <w:t>monthly</w:t>
      </w:r>
      <w:r w:rsidR="002A07FA">
        <w:rPr>
          <w:rFonts w:eastAsiaTheme="minorHAnsi"/>
        </w:rPr>
        <w:t xml:space="preserve"> statistics for the floating bridge. Following the Teams meeting </w:t>
      </w:r>
      <w:r w:rsidR="00621220">
        <w:rPr>
          <w:rFonts w:eastAsiaTheme="minorHAnsi"/>
        </w:rPr>
        <w:t xml:space="preserve">that </w:t>
      </w:r>
      <w:r w:rsidR="00621220" w:rsidRPr="00A166E8">
        <w:rPr>
          <w:rFonts w:eastAsiaTheme="minorHAnsi"/>
        </w:rPr>
        <w:t>had</w:t>
      </w:r>
      <w:r w:rsidR="002A07FA">
        <w:rPr>
          <w:rFonts w:eastAsiaTheme="minorHAnsi"/>
        </w:rPr>
        <w:t xml:space="preserve"> taken place earlier in the day, Cllr Palin sent a written proposal for consideration by Council. </w:t>
      </w:r>
      <w:r w:rsidR="00621220">
        <w:rPr>
          <w:rFonts w:eastAsiaTheme="minorHAnsi"/>
        </w:rPr>
        <w:t>The proposal read:</w:t>
      </w:r>
    </w:p>
    <w:p w14:paraId="1B35ED6C" w14:textId="4529C07F" w:rsidR="00621220" w:rsidRPr="00621220" w:rsidRDefault="00621220" w:rsidP="00621220">
      <w:pPr>
        <w:pStyle w:val="Default"/>
        <w:rPr>
          <w:rFonts w:asciiTheme="minorHAnsi" w:hAnsiTheme="minorHAnsi" w:cstheme="minorHAnsi"/>
          <w:sz w:val="22"/>
          <w:szCs w:val="22"/>
        </w:rPr>
      </w:pPr>
      <w:r>
        <w:rPr>
          <w:rFonts w:asciiTheme="minorHAnsi" w:hAnsiTheme="minorHAnsi" w:cstheme="minorHAnsi"/>
          <w:sz w:val="22"/>
          <w:szCs w:val="22"/>
        </w:rPr>
        <w:t>“</w:t>
      </w:r>
      <w:r w:rsidRPr="00621220">
        <w:rPr>
          <w:rFonts w:asciiTheme="minorHAnsi" w:hAnsiTheme="minorHAnsi" w:cstheme="minorHAnsi"/>
          <w:sz w:val="22"/>
          <w:szCs w:val="22"/>
        </w:rPr>
        <w:t xml:space="preserve">I propose that the East Cowes Town Council writes to the Cabinet office and treasury over the Isle of Wight Councils handling of the floating bridge replacement process. IW Council </w:t>
      </w:r>
      <w:r w:rsidR="00A9174F">
        <w:rPr>
          <w:rFonts w:asciiTheme="minorHAnsi" w:hAnsiTheme="minorHAnsi" w:cstheme="minorHAnsi"/>
          <w:sz w:val="22"/>
          <w:szCs w:val="22"/>
        </w:rPr>
        <w:t>officers reference</w:t>
      </w:r>
      <w:r w:rsidRPr="00621220">
        <w:rPr>
          <w:rFonts w:asciiTheme="minorHAnsi" w:hAnsiTheme="minorHAnsi" w:cstheme="minorHAnsi"/>
          <w:sz w:val="22"/>
          <w:szCs w:val="22"/>
        </w:rPr>
        <w:t xml:space="preserve"> the government's </w:t>
      </w:r>
      <w:r w:rsidRPr="00621220">
        <w:rPr>
          <w:rFonts w:asciiTheme="minorHAnsi" w:hAnsiTheme="minorHAnsi" w:cstheme="minorHAnsi"/>
          <w:i/>
          <w:iCs/>
          <w:sz w:val="22"/>
          <w:szCs w:val="22"/>
        </w:rPr>
        <w:t xml:space="preserve">green book </w:t>
      </w:r>
      <w:r w:rsidRPr="00621220">
        <w:rPr>
          <w:rFonts w:asciiTheme="minorHAnsi" w:hAnsiTheme="minorHAnsi" w:cstheme="minorHAnsi"/>
          <w:sz w:val="22"/>
          <w:szCs w:val="22"/>
        </w:rPr>
        <w:t xml:space="preserve">as the process </w:t>
      </w:r>
      <w:r w:rsidR="00A9174F">
        <w:rPr>
          <w:rFonts w:asciiTheme="minorHAnsi" w:hAnsiTheme="minorHAnsi" w:cstheme="minorHAnsi"/>
          <w:sz w:val="22"/>
          <w:szCs w:val="22"/>
        </w:rPr>
        <w:t>they must</w:t>
      </w:r>
      <w:r w:rsidRPr="00621220">
        <w:rPr>
          <w:rFonts w:asciiTheme="minorHAnsi" w:hAnsiTheme="minorHAnsi" w:cstheme="minorHAnsi"/>
          <w:sz w:val="22"/>
          <w:szCs w:val="22"/>
        </w:rPr>
        <w:t xml:space="preserve"> follow</w:t>
      </w:r>
      <w:r w:rsidR="00A9174F">
        <w:rPr>
          <w:rFonts w:asciiTheme="minorHAnsi" w:hAnsiTheme="minorHAnsi" w:cstheme="minorHAnsi"/>
          <w:sz w:val="22"/>
          <w:szCs w:val="22"/>
        </w:rPr>
        <w:t>. However</w:t>
      </w:r>
      <w:r w:rsidRPr="00621220">
        <w:rPr>
          <w:rFonts w:asciiTheme="minorHAnsi" w:hAnsiTheme="minorHAnsi" w:cstheme="minorHAnsi"/>
          <w:sz w:val="22"/>
          <w:szCs w:val="22"/>
        </w:rPr>
        <w:t xml:space="preserve">, the government's </w:t>
      </w:r>
      <w:r w:rsidRPr="00621220">
        <w:rPr>
          <w:rFonts w:asciiTheme="minorHAnsi" w:hAnsiTheme="minorHAnsi" w:cstheme="minorHAnsi"/>
          <w:i/>
          <w:iCs/>
          <w:sz w:val="22"/>
          <w:szCs w:val="22"/>
        </w:rPr>
        <w:t xml:space="preserve">green book </w:t>
      </w:r>
      <w:r w:rsidRPr="00621220">
        <w:rPr>
          <w:rFonts w:asciiTheme="minorHAnsi" w:hAnsiTheme="minorHAnsi" w:cstheme="minorHAnsi"/>
          <w:sz w:val="22"/>
          <w:szCs w:val="22"/>
        </w:rPr>
        <w:t>also references “the use of common sense” and “value for money”. Given the fact that the cabinet voted for a new floating bridge and it is in the interest of our town, I feel it is appropriate to now seek urgent advice from them.</w:t>
      </w:r>
      <w:r>
        <w:rPr>
          <w:rFonts w:asciiTheme="minorHAnsi" w:hAnsiTheme="minorHAnsi" w:cstheme="minorHAnsi"/>
          <w:sz w:val="22"/>
          <w:szCs w:val="22"/>
        </w:rPr>
        <w:t>”</w:t>
      </w:r>
      <w:r w:rsidRPr="00621220">
        <w:rPr>
          <w:rFonts w:asciiTheme="minorHAnsi" w:hAnsiTheme="minorHAnsi" w:cstheme="minorHAnsi"/>
          <w:sz w:val="22"/>
          <w:szCs w:val="22"/>
        </w:rPr>
        <w:t xml:space="preserve"> </w:t>
      </w:r>
    </w:p>
    <w:p w14:paraId="3F237D86" w14:textId="75885032" w:rsidR="00621220" w:rsidRPr="00A166E8" w:rsidRDefault="00621220" w:rsidP="00AE6589">
      <w:pPr>
        <w:spacing w:after="0" w:line="240" w:lineRule="auto"/>
        <w:rPr>
          <w:rFonts w:eastAsiaTheme="minorHAnsi" w:cstheme="minorHAnsi"/>
        </w:rPr>
      </w:pPr>
      <w:r>
        <w:rPr>
          <w:rFonts w:cstheme="minorHAnsi"/>
        </w:rPr>
        <w:t xml:space="preserve">Councillors agreed that IW Council officers were delaying the replacement process which had already been agreed by Cabinet, and that the matter now needed progressing to the highest level. </w:t>
      </w:r>
      <w:r w:rsidR="00A24041" w:rsidRPr="00A24041">
        <w:rPr>
          <w:rFonts w:cstheme="minorHAnsi"/>
        </w:rPr>
        <w:t xml:space="preserve">The proposal was discussed and seconded. </w:t>
      </w:r>
      <w:r w:rsidR="00A24041">
        <w:rPr>
          <w:rFonts w:cstheme="minorHAnsi"/>
        </w:rPr>
        <w:t>Council</w:t>
      </w:r>
      <w:r>
        <w:rPr>
          <w:rFonts w:cstheme="minorHAnsi"/>
        </w:rPr>
        <w:t xml:space="preserve"> agreed that the Clerk should draft a letter </w:t>
      </w:r>
      <w:r w:rsidR="00A24041">
        <w:rPr>
          <w:rFonts w:cstheme="minorHAnsi"/>
        </w:rPr>
        <w:t xml:space="preserve">to be sent to the Cabinet Office and Treasury, </w:t>
      </w:r>
      <w:r>
        <w:rPr>
          <w:rFonts w:cstheme="minorHAnsi"/>
        </w:rPr>
        <w:t xml:space="preserve">which would be </w:t>
      </w:r>
      <w:r w:rsidRPr="00621220">
        <w:rPr>
          <w:rFonts w:cstheme="minorHAnsi"/>
        </w:rPr>
        <w:t xml:space="preserve">circulated </w:t>
      </w:r>
      <w:r>
        <w:rPr>
          <w:rFonts w:cstheme="minorHAnsi"/>
        </w:rPr>
        <w:t xml:space="preserve">to </w:t>
      </w:r>
      <w:r w:rsidRPr="00621220">
        <w:rPr>
          <w:rFonts w:cstheme="minorHAnsi"/>
        </w:rPr>
        <w:t>councillors for approval</w:t>
      </w:r>
      <w:r w:rsidR="00A24041">
        <w:rPr>
          <w:rFonts w:cstheme="minorHAnsi"/>
        </w:rPr>
        <w:t xml:space="preserve">, and then </w:t>
      </w:r>
      <w:r>
        <w:rPr>
          <w:rFonts w:cstheme="minorHAnsi"/>
        </w:rPr>
        <w:t xml:space="preserve">copied to IW Councillors </w:t>
      </w:r>
      <w:r w:rsidRPr="00621220">
        <w:rPr>
          <w:rFonts w:cstheme="minorHAnsi"/>
        </w:rPr>
        <w:t>Jordan, Peacey-</w:t>
      </w:r>
      <w:r>
        <w:rPr>
          <w:rFonts w:cstheme="minorHAnsi"/>
        </w:rPr>
        <w:t>W</w:t>
      </w:r>
      <w:r w:rsidRPr="00621220">
        <w:rPr>
          <w:rFonts w:cstheme="minorHAnsi"/>
        </w:rPr>
        <w:t>ilcox and Jones-Evans.</w:t>
      </w:r>
    </w:p>
    <w:p w14:paraId="3F57130F" w14:textId="1D2AE0E7" w:rsidR="00A166E8" w:rsidRPr="00A166E8" w:rsidRDefault="00621220" w:rsidP="00AE6589">
      <w:pPr>
        <w:spacing w:after="0" w:line="240" w:lineRule="auto"/>
        <w:rPr>
          <w:rFonts w:eastAsiaTheme="minorHAnsi"/>
        </w:rPr>
      </w:pPr>
      <w:r w:rsidRPr="00AE6589">
        <w:rPr>
          <w:rFonts w:eastAsiaTheme="minorHAnsi"/>
          <w:b/>
          <w:bCs/>
        </w:rPr>
        <w:t>Resolved:</w:t>
      </w:r>
      <w:r>
        <w:rPr>
          <w:rFonts w:eastAsiaTheme="minorHAnsi"/>
        </w:rPr>
        <w:t xml:space="preserve"> The Clerk to draft a letter to the Cabinet Office and the Treasury</w:t>
      </w:r>
      <w:r w:rsidR="00A166E8" w:rsidRPr="00A166E8">
        <w:rPr>
          <w:rFonts w:eastAsiaTheme="minorHAnsi"/>
        </w:rPr>
        <w:t xml:space="preserve"> </w:t>
      </w:r>
      <w:r>
        <w:rPr>
          <w:rFonts w:eastAsiaTheme="minorHAnsi"/>
        </w:rPr>
        <w:t xml:space="preserve">questioning the consultation process currently being adopted by officers of the IW Council, costing </w:t>
      </w:r>
      <w:proofErr w:type="gramStart"/>
      <w:r>
        <w:rPr>
          <w:rFonts w:eastAsiaTheme="minorHAnsi"/>
        </w:rPr>
        <w:t>in excess of</w:t>
      </w:r>
      <w:proofErr w:type="gramEnd"/>
      <w:r>
        <w:rPr>
          <w:rFonts w:eastAsiaTheme="minorHAnsi"/>
        </w:rPr>
        <w:t xml:space="preserve"> £350</w:t>
      </w:r>
      <w:r w:rsidR="00157795">
        <w:rPr>
          <w:rFonts w:eastAsiaTheme="minorHAnsi"/>
        </w:rPr>
        <w:t>k</w:t>
      </w:r>
      <w:r w:rsidRPr="00983B1F">
        <w:rPr>
          <w:rFonts w:eastAsiaTheme="minorHAnsi"/>
        </w:rPr>
        <w:t xml:space="preserve">, </w:t>
      </w:r>
      <w:r w:rsidR="00983B1F" w:rsidRPr="00983B1F">
        <w:rPr>
          <w:rFonts w:ascii="Calibri" w:hAnsi="Calibri" w:cs="Calibri"/>
        </w:rPr>
        <w:t>bearing in mind that the IWC Cabinet agreed in March 2024 to replace the floating bridge</w:t>
      </w:r>
      <w:r w:rsidRPr="00983B1F">
        <w:rPr>
          <w:rFonts w:eastAsiaTheme="minorHAnsi"/>
        </w:rPr>
        <w:t>, and requesting that</w:t>
      </w:r>
      <w:r>
        <w:rPr>
          <w:rFonts w:eastAsiaTheme="minorHAnsi"/>
        </w:rPr>
        <w:t xml:space="preserve"> they intervene in the process.</w:t>
      </w:r>
      <w:r w:rsidR="00A166E8" w:rsidRPr="00A166E8">
        <w:rPr>
          <w:rFonts w:eastAsiaTheme="minorHAnsi"/>
        </w:rPr>
        <w:t xml:space="preserve"> </w:t>
      </w:r>
    </w:p>
    <w:p w14:paraId="0A82FFD8" w14:textId="77777777" w:rsidR="00A166E8" w:rsidRPr="00A166E8" w:rsidRDefault="00A166E8" w:rsidP="00A166E8">
      <w:pPr>
        <w:spacing w:after="0" w:line="240" w:lineRule="auto"/>
        <w:ind w:left="1418"/>
        <w:contextualSpacing/>
        <w:rPr>
          <w:rFonts w:eastAsiaTheme="minorHAnsi" w:cstheme="minorHAnsi"/>
          <w:sz w:val="16"/>
          <w:szCs w:val="16"/>
        </w:rPr>
      </w:pPr>
    </w:p>
    <w:p w14:paraId="5E9DA954" w14:textId="71DA6695" w:rsidR="00A166E8" w:rsidRPr="00A166E8" w:rsidRDefault="0054703E" w:rsidP="00A166E8">
      <w:pPr>
        <w:keepNext/>
        <w:keepLines/>
        <w:spacing w:after="0" w:line="240" w:lineRule="auto"/>
        <w:outlineLvl w:val="1"/>
        <w:rPr>
          <w:rFonts w:asciiTheme="majorHAnsi" w:eastAsiaTheme="majorEastAsia" w:hAnsiTheme="majorHAnsi" w:cstheme="majorBidi"/>
          <w:sz w:val="26"/>
          <w:szCs w:val="26"/>
        </w:rPr>
      </w:pPr>
      <w:bookmarkStart w:id="2" w:name="_Hlk44063520"/>
      <w:r>
        <w:rPr>
          <w:rFonts w:asciiTheme="majorHAnsi" w:eastAsiaTheme="majorEastAsia" w:hAnsiTheme="majorHAnsi" w:cstheme="majorBidi"/>
          <w:sz w:val="26"/>
          <w:szCs w:val="26"/>
        </w:rPr>
        <w:t>92/25</w:t>
      </w:r>
      <w:bookmarkEnd w:id="2"/>
      <w:r>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A166E8" w:rsidRPr="00A166E8">
        <w:rPr>
          <w:rFonts w:asciiTheme="majorHAnsi" w:eastAsiaTheme="majorEastAsia" w:hAnsiTheme="majorHAnsi" w:cstheme="majorBidi"/>
          <w:sz w:val="26"/>
          <w:szCs w:val="26"/>
        </w:rPr>
        <w:t>FINANCES</w:t>
      </w:r>
    </w:p>
    <w:p w14:paraId="5656DB2F" w14:textId="142BC2B0" w:rsidR="003D6133" w:rsidRPr="00F32674" w:rsidRDefault="00A166E8" w:rsidP="003D6133">
      <w:pPr>
        <w:spacing w:after="0" w:line="240" w:lineRule="auto"/>
        <w:rPr>
          <w:rFonts w:ascii="Calibri" w:eastAsia="Calibri" w:hAnsi="Calibri" w:cs="Times New Roman"/>
          <w:b/>
        </w:rPr>
      </w:pPr>
      <w:r w:rsidRPr="00A166E8">
        <w:rPr>
          <w:rFonts w:eastAsiaTheme="minorHAnsi" w:cstheme="minorHAnsi"/>
        </w:rPr>
        <w:t>6.1</w:t>
      </w:r>
      <w:r w:rsidRPr="00A166E8">
        <w:rPr>
          <w:rFonts w:eastAsiaTheme="minorHAnsi" w:cstheme="minorHAnsi"/>
        </w:rPr>
        <w:tab/>
      </w:r>
      <w:r w:rsidR="003D6133">
        <w:rPr>
          <w:rFonts w:ascii="Calibri" w:eastAsia="Calibri" w:hAnsi="Calibri" w:cs="Times New Roman"/>
        </w:rPr>
        <w:t xml:space="preserve">The Council </w:t>
      </w:r>
      <w:r w:rsidR="003D6133" w:rsidRPr="00F32674">
        <w:rPr>
          <w:rFonts w:ascii="Calibri" w:eastAsia="Calibri" w:hAnsi="Calibri" w:cs="Times New Roman"/>
        </w:rPr>
        <w:t>approve</w:t>
      </w:r>
      <w:r w:rsidR="003D6133">
        <w:rPr>
          <w:rFonts w:ascii="Calibri" w:eastAsia="Calibri" w:hAnsi="Calibri" w:cs="Times New Roman"/>
        </w:rPr>
        <w:t>d</w:t>
      </w:r>
      <w:r w:rsidR="003D6133" w:rsidRPr="00F32674">
        <w:rPr>
          <w:rFonts w:ascii="Calibri" w:eastAsia="Calibri" w:hAnsi="Calibri" w:cs="Times New Roman"/>
        </w:rPr>
        <w:t xml:space="preserve"> and agree</w:t>
      </w:r>
      <w:r w:rsidR="003D6133">
        <w:rPr>
          <w:rFonts w:ascii="Calibri" w:eastAsia="Calibri" w:hAnsi="Calibri" w:cs="Times New Roman"/>
        </w:rPr>
        <w:t>d</w:t>
      </w:r>
      <w:r w:rsidR="003D6133" w:rsidRPr="00F32674">
        <w:rPr>
          <w:rFonts w:ascii="Calibri" w:eastAsia="Calibri" w:hAnsi="Calibri" w:cs="Times New Roman"/>
        </w:rPr>
        <w:t xml:space="preserve"> payments as presented and ratify payments made by Direct Debit </w:t>
      </w:r>
    </w:p>
    <w:p w14:paraId="5D23745D" w14:textId="15735CCE" w:rsidR="003D6133" w:rsidRPr="00F32674" w:rsidRDefault="003E7B1F" w:rsidP="003D6133">
      <w:pPr>
        <w:keepNext/>
        <w:keepLines/>
        <w:spacing w:after="0" w:line="240" w:lineRule="auto"/>
        <w:outlineLvl w:val="1"/>
        <w:rPr>
          <w:rFonts w:ascii="Calibri" w:eastAsia="Times New Roman" w:hAnsi="Calibri" w:cs="Calibri"/>
          <w:b/>
        </w:rPr>
      </w:pPr>
      <w:r>
        <w:rPr>
          <w:rFonts w:ascii="Calibri" w:eastAsia="Times New Roman" w:hAnsi="Calibri" w:cs="Calibri"/>
        </w:rPr>
        <w:t>6</w:t>
      </w:r>
      <w:r w:rsidR="003D6133">
        <w:rPr>
          <w:rFonts w:ascii="Calibri" w:eastAsia="Times New Roman" w:hAnsi="Calibri" w:cs="Calibri"/>
        </w:rPr>
        <w:t>.2</w:t>
      </w:r>
      <w:r w:rsidR="003D6133">
        <w:rPr>
          <w:rFonts w:ascii="Calibri" w:eastAsia="Times New Roman" w:hAnsi="Calibri" w:cs="Calibri"/>
        </w:rPr>
        <w:tab/>
        <w:t>The Council</w:t>
      </w:r>
      <w:r w:rsidR="003D6133" w:rsidRPr="00F32674">
        <w:rPr>
          <w:rFonts w:ascii="Calibri" w:eastAsia="Times New Roman" w:hAnsi="Calibri" w:cs="Calibri"/>
        </w:rPr>
        <w:t xml:space="preserve"> note</w:t>
      </w:r>
      <w:r w:rsidR="003D6133">
        <w:rPr>
          <w:rFonts w:ascii="Calibri" w:eastAsia="Times New Roman" w:hAnsi="Calibri" w:cs="Calibri"/>
        </w:rPr>
        <w:t>d</w:t>
      </w:r>
      <w:r w:rsidR="003D6133" w:rsidRPr="00F32674">
        <w:rPr>
          <w:rFonts w:ascii="Calibri" w:eastAsia="Times New Roman" w:hAnsi="Calibri" w:cs="Calibri"/>
        </w:rPr>
        <w:t xml:space="preserve"> the bank reconciliation for </w:t>
      </w:r>
      <w:r>
        <w:rPr>
          <w:rFonts w:ascii="Calibri" w:eastAsia="Times New Roman" w:hAnsi="Calibri" w:cs="Calibri"/>
        </w:rPr>
        <w:t xml:space="preserve">June </w:t>
      </w:r>
      <w:r w:rsidR="003D6133" w:rsidRPr="00F32674">
        <w:rPr>
          <w:rFonts w:ascii="Calibri" w:eastAsia="Times New Roman" w:hAnsi="Calibri" w:cs="Calibri"/>
        </w:rPr>
        <w:t>2025</w:t>
      </w:r>
      <w:r w:rsidR="003D6133">
        <w:rPr>
          <w:rFonts w:ascii="Calibri" w:eastAsia="Times New Roman" w:hAnsi="Calibri" w:cs="Calibri"/>
        </w:rPr>
        <w:t xml:space="preserve"> </w:t>
      </w:r>
    </w:p>
    <w:p w14:paraId="3433E8E8" w14:textId="40E6AC8E" w:rsidR="003D6133" w:rsidRDefault="003D6133" w:rsidP="003D6133">
      <w:pPr>
        <w:keepNext/>
        <w:keepLines/>
        <w:spacing w:after="0" w:line="240" w:lineRule="auto"/>
        <w:outlineLvl w:val="1"/>
        <w:rPr>
          <w:rFonts w:ascii="Calibri" w:eastAsia="Calibri" w:hAnsi="Calibri" w:cs="Calibri"/>
          <w:b/>
          <w:bCs/>
        </w:rPr>
      </w:pPr>
      <w:r w:rsidRPr="00D34882">
        <w:rPr>
          <w:rFonts w:ascii="Calibri" w:eastAsia="Calibri" w:hAnsi="Calibri" w:cs="Calibri"/>
          <w:b/>
        </w:rPr>
        <w:t>Resolved:</w:t>
      </w:r>
      <w:r>
        <w:rPr>
          <w:rFonts w:ascii="Calibri" w:eastAsia="Calibri" w:hAnsi="Calibri" w:cs="Calibri"/>
        </w:rPr>
        <w:t xml:space="preserve"> </w:t>
      </w:r>
      <w:r w:rsidRPr="00F32674">
        <w:rPr>
          <w:rFonts w:ascii="Calibri" w:eastAsia="Calibri" w:hAnsi="Calibri" w:cs="Calibri"/>
        </w:rPr>
        <w:t xml:space="preserve"> </w:t>
      </w:r>
      <w:r w:rsidRPr="008A7083">
        <w:rPr>
          <w:rFonts w:ascii="Calibri" w:eastAsia="Calibri" w:hAnsi="Calibri" w:cs="Calibri"/>
          <w:bCs/>
        </w:rPr>
        <w:t xml:space="preserve">To approve and ratify the payments including by Direct Debit and BACS as presented for </w:t>
      </w:r>
      <w:r w:rsidR="003E7B1F">
        <w:rPr>
          <w:rFonts w:ascii="Calibri" w:eastAsia="Calibri" w:hAnsi="Calibri" w:cs="Calibri"/>
          <w:bCs/>
        </w:rPr>
        <w:t xml:space="preserve">June </w:t>
      </w:r>
      <w:r w:rsidRPr="008A7083">
        <w:rPr>
          <w:rFonts w:ascii="Calibri" w:eastAsia="Calibri" w:hAnsi="Calibri" w:cs="Calibri"/>
          <w:bCs/>
        </w:rPr>
        <w:t>2025</w:t>
      </w:r>
      <w:r>
        <w:rPr>
          <w:rFonts w:ascii="Calibri" w:eastAsia="Calibri" w:hAnsi="Calibri" w:cs="Calibri"/>
          <w:bCs/>
        </w:rPr>
        <w:t xml:space="preserve"> and to note the bank reconciliation for </w:t>
      </w:r>
      <w:r w:rsidR="003E7B1F">
        <w:rPr>
          <w:rFonts w:ascii="Calibri" w:eastAsia="Calibri" w:hAnsi="Calibri" w:cs="Calibri"/>
          <w:bCs/>
        </w:rPr>
        <w:t>June</w:t>
      </w:r>
      <w:r>
        <w:rPr>
          <w:rFonts w:ascii="Calibri" w:eastAsia="Calibri" w:hAnsi="Calibri" w:cs="Calibri"/>
          <w:bCs/>
        </w:rPr>
        <w:t xml:space="preserve"> 2025</w:t>
      </w:r>
      <w:r w:rsidRPr="008A7083">
        <w:rPr>
          <w:rFonts w:ascii="Calibri" w:eastAsia="Calibri" w:hAnsi="Calibri" w:cs="Calibri"/>
          <w:bCs/>
        </w:rPr>
        <w:t xml:space="preserve">. </w:t>
      </w:r>
    </w:p>
    <w:p w14:paraId="16C00014" w14:textId="77777777" w:rsidR="00A166E8" w:rsidRPr="00A166E8" w:rsidRDefault="00A166E8" w:rsidP="00A166E8">
      <w:pPr>
        <w:spacing w:after="0" w:line="240" w:lineRule="auto"/>
        <w:rPr>
          <w:rFonts w:asciiTheme="majorHAnsi" w:eastAsiaTheme="majorEastAsia" w:hAnsiTheme="majorHAnsi" w:cstheme="majorBidi"/>
          <w:sz w:val="16"/>
          <w:szCs w:val="16"/>
        </w:rPr>
      </w:pPr>
    </w:p>
    <w:p w14:paraId="5ECFAE8B" w14:textId="4602DCE6" w:rsidR="00A166E8" w:rsidRPr="00A166E8" w:rsidRDefault="0054703E" w:rsidP="00A166E8">
      <w:pPr>
        <w:keepNext/>
        <w:keepLines/>
        <w:spacing w:after="0" w:line="240" w:lineRule="auto"/>
        <w:ind w:left="720" w:hanging="720"/>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93/25</w:t>
      </w:r>
      <w:bookmarkStart w:id="3" w:name="_Hlk74124512"/>
      <w:r>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A166E8" w:rsidRPr="00A166E8">
        <w:rPr>
          <w:rFonts w:asciiTheme="majorHAnsi" w:eastAsiaTheme="majorEastAsia" w:hAnsiTheme="majorHAnsi" w:cstheme="majorBidi"/>
          <w:sz w:val="26"/>
          <w:szCs w:val="26"/>
        </w:rPr>
        <w:t>SAFEGUARDING YOUNGSTERS IN THE COMMUNITY – CLLR BRIMBLE-BRENNAN</w:t>
      </w:r>
    </w:p>
    <w:bookmarkEnd w:id="3"/>
    <w:p w14:paraId="6067FBF0" w14:textId="11456C84" w:rsidR="00A166E8" w:rsidRDefault="00A166E8" w:rsidP="00A166E8">
      <w:pPr>
        <w:autoSpaceDE w:val="0"/>
        <w:autoSpaceDN w:val="0"/>
        <w:adjustRightInd w:val="0"/>
        <w:spacing w:after="0" w:line="240" w:lineRule="auto"/>
        <w:rPr>
          <w:rFonts w:eastAsiaTheme="minorHAnsi" w:cstheme="minorHAnsi"/>
          <w:color w:val="000000"/>
        </w:rPr>
      </w:pPr>
      <w:r w:rsidRPr="00A166E8">
        <w:rPr>
          <w:rFonts w:eastAsiaTheme="minorHAnsi" w:cstheme="minorHAnsi"/>
          <w:color w:val="000000"/>
        </w:rPr>
        <w:t>7.1</w:t>
      </w:r>
      <w:r w:rsidRPr="00A166E8">
        <w:rPr>
          <w:rFonts w:eastAsiaTheme="minorHAnsi" w:cstheme="minorHAnsi"/>
          <w:color w:val="000000"/>
        </w:rPr>
        <w:tab/>
      </w:r>
      <w:r w:rsidR="0054703E">
        <w:rPr>
          <w:rFonts w:eastAsiaTheme="minorHAnsi" w:cstheme="minorHAnsi"/>
          <w:color w:val="000000"/>
        </w:rPr>
        <w:t xml:space="preserve">Cllr Brimble-Brennan gave a short summary of the outcomes of a Safeguarding conference she had attended and asked the council to consider </w:t>
      </w:r>
      <w:r w:rsidR="00A24041">
        <w:rPr>
          <w:rFonts w:eastAsiaTheme="minorHAnsi" w:cstheme="minorHAnsi"/>
          <w:color w:val="000000"/>
        </w:rPr>
        <w:t xml:space="preserve">how they could help to further the aims of the conference. One </w:t>
      </w:r>
      <w:r w:rsidR="0054703E">
        <w:rPr>
          <w:rFonts w:eastAsiaTheme="minorHAnsi" w:cstheme="minorHAnsi"/>
          <w:color w:val="000000"/>
        </w:rPr>
        <w:t>proposal</w:t>
      </w:r>
      <w:r w:rsidR="00A24041">
        <w:rPr>
          <w:rFonts w:eastAsiaTheme="minorHAnsi" w:cstheme="minorHAnsi"/>
          <w:color w:val="000000"/>
        </w:rPr>
        <w:t xml:space="preserve"> was</w:t>
      </w:r>
      <w:r w:rsidR="0054703E">
        <w:rPr>
          <w:rFonts w:eastAsiaTheme="minorHAnsi" w:cstheme="minorHAnsi"/>
          <w:color w:val="000000"/>
        </w:rPr>
        <w:t xml:space="preserve"> to make the website more accessible. </w:t>
      </w:r>
      <w:r w:rsidR="00A24041">
        <w:rPr>
          <w:rFonts w:eastAsiaTheme="minorHAnsi" w:cstheme="minorHAnsi"/>
          <w:color w:val="000000"/>
        </w:rPr>
        <w:t xml:space="preserve">However, the </w:t>
      </w:r>
      <w:r w:rsidR="0054703E">
        <w:rPr>
          <w:rFonts w:eastAsiaTheme="minorHAnsi" w:cstheme="minorHAnsi"/>
          <w:color w:val="000000"/>
        </w:rPr>
        <w:t xml:space="preserve">deputy clerk advised that the council website had recently been revised </w:t>
      </w:r>
      <w:r w:rsidR="00A24041">
        <w:rPr>
          <w:rFonts w:eastAsiaTheme="minorHAnsi" w:cstheme="minorHAnsi"/>
          <w:color w:val="000000"/>
        </w:rPr>
        <w:t xml:space="preserve">for accessibility </w:t>
      </w:r>
      <w:r w:rsidR="0054703E">
        <w:rPr>
          <w:rFonts w:eastAsiaTheme="minorHAnsi" w:cstheme="minorHAnsi"/>
          <w:color w:val="000000"/>
        </w:rPr>
        <w:t xml:space="preserve">and was now fully compliant. </w:t>
      </w:r>
      <w:r w:rsidR="00A24041">
        <w:rPr>
          <w:rFonts w:eastAsiaTheme="minorHAnsi" w:cstheme="minorHAnsi"/>
          <w:color w:val="000000"/>
        </w:rPr>
        <w:t>Cllr B-B</w:t>
      </w:r>
      <w:r w:rsidR="0054703E">
        <w:rPr>
          <w:rFonts w:eastAsiaTheme="minorHAnsi" w:cstheme="minorHAnsi"/>
          <w:color w:val="000000"/>
        </w:rPr>
        <w:t xml:space="preserve"> felt that we needed to get more information out to families about what we do and that this could be achieved by using the Family Information Hub, which she would send details of to the Clerk. </w:t>
      </w:r>
      <w:r w:rsidR="00F75B66">
        <w:rPr>
          <w:rFonts w:eastAsiaTheme="minorHAnsi" w:cstheme="minorHAnsi"/>
          <w:color w:val="000000"/>
        </w:rPr>
        <w:t xml:space="preserve">Although we hold the youth club in the town hall, </w:t>
      </w:r>
      <w:r w:rsidR="00A24041">
        <w:rPr>
          <w:rFonts w:eastAsiaTheme="minorHAnsi" w:cstheme="minorHAnsi"/>
          <w:color w:val="000000"/>
        </w:rPr>
        <w:t xml:space="preserve">Cllr B-B </w:t>
      </w:r>
      <w:r w:rsidR="00F75B66">
        <w:rPr>
          <w:rFonts w:eastAsiaTheme="minorHAnsi" w:cstheme="minorHAnsi"/>
          <w:color w:val="000000"/>
        </w:rPr>
        <w:t>thought</w:t>
      </w:r>
      <w:r w:rsidR="0054703E">
        <w:rPr>
          <w:rFonts w:eastAsiaTheme="minorHAnsi" w:cstheme="minorHAnsi"/>
          <w:color w:val="000000"/>
        </w:rPr>
        <w:t xml:space="preserve"> we could support young peoples emotional and mental health by creating a space that they could decorate</w:t>
      </w:r>
      <w:r w:rsidR="00F75B66">
        <w:rPr>
          <w:rFonts w:eastAsiaTheme="minorHAnsi" w:cstheme="minorHAnsi"/>
          <w:color w:val="000000"/>
        </w:rPr>
        <w:t xml:space="preserve">. The new skatepark was suggested. She also felt that we should get more input from youth into the council and that could be achieved by a youth consultation. </w:t>
      </w:r>
      <w:r w:rsidR="0054703E">
        <w:rPr>
          <w:rFonts w:eastAsiaTheme="minorHAnsi" w:cstheme="minorHAnsi"/>
          <w:color w:val="000000"/>
        </w:rPr>
        <w:t xml:space="preserve"> </w:t>
      </w:r>
      <w:r w:rsidR="00F75B66">
        <w:rPr>
          <w:rFonts w:eastAsiaTheme="minorHAnsi" w:cstheme="minorHAnsi"/>
          <w:color w:val="000000"/>
        </w:rPr>
        <w:t xml:space="preserve">This could be fed into the </w:t>
      </w:r>
      <w:r w:rsidR="00A24041">
        <w:rPr>
          <w:rFonts w:eastAsiaTheme="minorHAnsi" w:cstheme="minorHAnsi"/>
          <w:color w:val="000000"/>
        </w:rPr>
        <w:t xml:space="preserve">annual </w:t>
      </w:r>
      <w:r w:rsidR="00F75B66">
        <w:rPr>
          <w:rFonts w:eastAsiaTheme="minorHAnsi" w:cstheme="minorHAnsi"/>
          <w:color w:val="000000"/>
        </w:rPr>
        <w:t xml:space="preserve">public consultation. Councillors </w:t>
      </w:r>
      <w:r w:rsidR="00A24041">
        <w:rPr>
          <w:rFonts w:eastAsiaTheme="minorHAnsi" w:cstheme="minorHAnsi"/>
          <w:color w:val="000000"/>
        </w:rPr>
        <w:t>suggested</w:t>
      </w:r>
      <w:r w:rsidR="00F75B66">
        <w:rPr>
          <w:rFonts w:eastAsiaTheme="minorHAnsi" w:cstheme="minorHAnsi"/>
          <w:color w:val="000000"/>
        </w:rPr>
        <w:t xml:space="preserve"> the Youth Council’s in schools would be a good start</w:t>
      </w:r>
      <w:r w:rsidR="00A24041">
        <w:rPr>
          <w:rFonts w:eastAsiaTheme="minorHAnsi" w:cstheme="minorHAnsi"/>
          <w:color w:val="000000"/>
        </w:rPr>
        <w:t>ing</w:t>
      </w:r>
      <w:r w:rsidR="00F75B66">
        <w:rPr>
          <w:rFonts w:eastAsiaTheme="minorHAnsi" w:cstheme="minorHAnsi"/>
          <w:color w:val="000000"/>
        </w:rPr>
        <w:t xml:space="preserve"> point and that the Chair of Governors of local schools and the youth club be contacted.</w:t>
      </w:r>
    </w:p>
    <w:p w14:paraId="71B06AC7" w14:textId="4FB4F0DF" w:rsidR="00F75B66" w:rsidRPr="00A166E8" w:rsidRDefault="00F75B66" w:rsidP="00A166E8">
      <w:pPr>
        <w:autoSpaceDE w:val="0"/>
        <w:autoSpaceDN w:val="0"/>
        <w:adjustRightInd w:val="0"/>
        <w:spacing w:after="0" w:line="240" w:lineRule="auto"/>
        <w:rPr>
          <w:rFonts w:eastAsiaTheme="minorHAnsi" w:cstheme="minorHAnsi"/>
          <w:color w:val="000000"/>
        </w:rPr>
      </w:pPr>
      <w:r w:rsidRPr="00F75B66">
        <w:rPr>
          <w:rFonts w:eastAsiaTheme="minorHAnsi" w:cstheme="minorHAnsi"/>
          <w:b/>
          <w:bCs/>
          <w:color w:val="000000"/>
        </w:rPr>
        <w:t xml:space="preserve">Resolved: </w:t>
      </w:r>
      <w:r w:rsidRPr="00F75B66">
        <w:rPr>
          <w:rFonts w:eastAsiaTheme="minorHAnsi" w:cstheme="minorHAnsi"/>
          <w:color w:val="000000"/>
        </w:rPr>
        <w:t>To pu</w:t>
      </w:r>
      <w:r>
        <w:rPr>
          <w:rFonts w:eastAsiaTheme="minorHAnsi" w:cstheme="minorHAnsi"/>
          <w:color w:val="000000"/>
        </w:rPr>
        <w:t>blicise</w:t>
      </w:r>
      <w:r w:rsidRPr="00F75B66">
        <w:rPr>
          <w:rFonts w:eastAsiaTheme="minorHAnsi" w:cstheme="minorHAnsi"/>
          <w:color w:val="000000"/>
        </w:rPr>
        <w:t xml:space="preserve"> information about Council activities on</w:t>
      </w:r>
      <w:r w:rsidR="00A24041">
        <w:rPr>
          <w:rFonts w:eastAsiaTheme="minorHAnsi" w:cstheme="minorHAnsi"/>
          <w:color w:val="000000"/>
        </w:rPr>
        <w:t xml:space="preserve"> </w:t>
      </w:r>
      <w:r w:rsidRPr="00F75B66">
        <w:rPr>
          <w:rFonts w:eastAsiaTheme="minorHAnsi" w:cstheme="minorHAnsi"/>
          <w:color w:val="000000"/>
        </w:rPr>
        <w:t>the Family Information Hub,</w:t>
      </w:r>
      <w:r>
        <w:rPr>
          <w:rFonts w:eastAsiaTheme="minorHAnsi" w:cstheme="minorHAnsi"/>
          <w:b/>
          <w:bCs/>
          <w:color w:val="000000"/>
        </w:rPr>
        <w:t xml:space="preserve"> </w:t>
      </w:r>
      <w:r w:rsidRPr="00F75B66">
        <w:rPr>
          <w:rFonts w:eastAsiaTheme="minorHAnsi" w:cstheme="minorHAnsi"/>
          <w:color w:val="000000"/>
        </w:rPr>
        <w:t>to consider a mural at the skatepark painted by the youth</w:t>
      </w:r>
      <w:r w:rsidR="00A24041">
        <w:rPr>
          <w:rFonts w:eastAsiaTheme="minorHAnsi" w:cstheme="minorHAnsi"/>
          <w:color w:val="000000"/>
        </w:rPr>
        <w:t xml:space="preserve"> once completed</w:t>
      </w:r>
      <w:r w:rsidRPr="00F75B66">
        <w:rPr>
          <w:rFonts w:eastAsiaTheme="minorHAnsi" w:cstheme="minorHAnsi"/>
          <w:color w:val="000000"/>
        </w:rPr>
        <w:t xml:space="preserve">, to contact the youth councils of local schools through the Chair of Governors, to undertake a youth consultation to be fed into the annual public consultation. </w:t>
      </w:r>
    </w:p>
    <w:p w14:paraId="0F8C9C73" w14:textId="77777777" w:rsidR="00F75B66" w:rsidRDefault="00F75B66" w:rsidP="00A166E8">
      <w:pPr>
        <w:keepNext/>
        <w:keepLines/>
        <w:spacing w:after="0" w:line="240" w:lineRule="auto"/>
        <w:outlineLvl w:val="1"/>
        <w:rPr>
          <w:rFonts w:asciiTheme="majorHAnsi" w:eastAsiaTheme="majorEastAsia" w:hAnsiTheme="majorHAnsi" w:cstheme="majorBidi"/>
          <w:sz w:val="26"/>
          <w:szCs w:val="26"/>
        </w:rPr>
      </w:pPr>
    </w:p>
    <w:p w14:paraId="2C609127" w14:textId="114AEFDE" w:rsidR="00A166E8" w:rsidRPr="00A166E8" w:rsidRDefault="00F75B66" w:rsidP="00A166E8">
      <w:pPr>
        <w:keepNext/>
        <w:keepLines/>
        <w:spacing w:after="0" w:line="240" w:lineRule="auto"/>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94/25</w:t>
      </w:r>
      <w:r>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A166E8" w:rsidRPr="00A166E8">
        <w:rPr>
          <w:rFonts w:asciiTheme="majorHAnsi" w:eastAsiaTheme="majorEastAsia" w:hAnsiTheme="majorHAnsi" w:cstheme="majorBidi"/>
          <w:sz w:val="26"/>
          <w:szCs w:val="26"/>
        </w:rPr>
        <w:t xml:space="preserve">AIR POLLUTION </w:t>
      </w:r>
    </w:p>
    <w:p w14:paraId="0FAD5438" w14:textId="01ABC202" w:rsidR="00A166E8" w:rsidRPr="00A166E8" w:rsidRDefault="00A166E8" w:rsidP="00A166E8">
      <w:pPr>
        <w:spacing w:after="0" w:line="240" w:lineRule="auto"/>
        <w:rPr>
          <w:rFonts w:eastAsiaTheme="minorHAnsi" w:cstheme="minorHAnsi"/>
          <w:lang w:eastAsia="en-GB"/>
        </w:rPr>
      </w:pPr>
      <w:r w:rsidRPr="00A166E8">
        <w:rPr>
          <w:rFonts w:eastAsiaTheme="minorHAnsi"/>
        </w:rPr>
        <w:t>8.1</w:t>
      </w:r>
      <w:r w:rsidRPr="00A166E8">
        <w:rPr>
          <w:rFonts w:eastAsiaTheme="minorHAnsi"/>
        </w:rPr>
        <w:tab/>
        <w:t>T</w:t>
      </w:r>
      <w:r w:rsidR="00F75B66">
        <w:rPr>
          <w:rFonts w:eastAsiaTheme="minorHAnsi"/>
        </w:rPr>
        <w:t xml:space="preserve">he council </w:t>
      </w:r>
      <w:r w:rsidRPr="00A166E8">
        <w:rPr>
          <w:rFonts w:eastAsiaTheme="minorHAnsi"/>
        </w:rPr>
        <w:t>receive</w:t>
      </w:r>
      <w:r w:rsidR="00F75B66">
        <w:rPr>
          <w:rFonts w:eastAsiaTheme="minorHAnsi"/>
        </w:rPr>
        <w:t>d and noted</w:t>
      </w:r>
      <w:r w:rsidRPr="00A166E8">
        <w:rPr>
          <w:rFonts w:eastAsiaTheme="minorHAnsi"/>
        </w:rPr>
        <w:t xml:space="preserve"> the </w:t>
      </w:r>
      <w:r w:rsidRPr="00A166E8">
        <w:rPr>
          <w:rFonts w:eastAsiaTheme="minorHAnsi" w:cstheme="minorHAnsi"/>
          <w:lang w:eastAsia="en-GB"/>
        </w:rPr>
        <w:t xml:space="preserve">Air Quality Impact Assessment </w:t>
      </w:r>
      <w:r w:rsidR="00122283">
        <w:rPr>
          <w:rFonts w:eastAsiaTheme="minorHAnsi" w:cstheme="minorHAnsi"/>
          <w:lang w:eastAsia="en-GB"/>
        </w:rPr>
        <w:t>report</w:t>
      </w:r>
      <w:r w:rsidRPr="00A166E8">
        <w:rPr>
          <w:rFonts w:eastAsiaTheme="minorHAnsi" w:cstheme="minorHAnsi"/>
          <w:lang w:eastAsia="en-GB"/>
        </w:rPr>
        <w:t xml:space="preserve"> and </w:t>
      </w:r>
      <w:r w:rsidRPr="00A166E8">
        <w:rPr>
          <w:rFonts w:eastAsiaTheme="minorHAnsi"/>
        </w:rPr>
        <w:t xml:space="preserve">an update on local air pollution levels from </w:t>
      </w:r>
      <w:r w:rsidRPr="00A166E8">
        <w:rPr>
          <w:rFonts w:eastAsiaTheme="minorHAnsi" w:cstheme="minorHAnsi"/>
          <w:lang w:eastAsia="en-GB"/>
        </w:rPr>
        <w:t>Matthew Northard, Senior Environmental Health Practitioner</w:t>
      </w:r>
      <w:r w:rsidR="00122283">
        <w:rPr>
          <w:rFonts w:eastAsiaTheme="minorHAnsi" w:cstheme="minorHAnsi"/>
          <w:lang w:eastAsia="en-GB"/>
        </w:rPr>
        <w:t>, IWC</w:t>
      </w:r>
      <w:r w:rsidRPr="00A166E8">
        <w:rPr>
          <w:rFonts w:eastAsiaTheme="minorHAnsi" w:cstheme="minorHAnsi"/>
          <w:lang w:eastAsia="en-GB"/>
        </w:rPr>
        <w:t xml:space="preserve">. </w:t>
      </w:r>
      <w:r w:rsidR="00F75B66">
        <w:rPr>
          <w:rFonts w:eastAsiaTheme="minorHAnsi" w:cstheme="minorHAnsi"/>
          <w:lang w:eastAsia="en-GB"/>
        </w:rPr>
        <w:t>The Clerk suggested it might be a useful document for the Environment Working group to use.</w:t>
      </w:r>
    </w:p>
    <w:p w14:paraId="08FB0F31" w14:textId="0DDD1CFC" w:rsidR="00A166E8" w:rsidRDefault="00F75B66" w:rsidP="00A166E8">
      <w:pPr>
        <w:spacing w:after="0" w:line="240" w:lineRule="auto"/>
        <w:rPr>
          <w:rFonts w:eastAsiaTheme="minorHAnsi"/>
        </w:rPr>
      </w:pPr>
      <w:r w:rsidRPr="00F75B66">
        <w:rPr>
          <w:rFonts w:eastAsiaTheme="minorHAnsi"/>
          <w:b/>
          <w:bCs/>
        </w:rPr>
        <w:t>Resolved:</w:t>
      </w:r>
      <w:r>
        <w:rPr>
          <w:rFonts w:eastAsiaTheme="minorHAnsi"/>
        </w:rPr>
        <w:t xml:space="preserve"> To note the report</w:t>
      </w:r>
    </w:p>
    <w:p w14:paraId="4FEE7E0A" w14:textId="77777777" w:rsidR="00122283" w:rsidRPr="00A166E8" w:rsidRDefault="00122283" w:rsidP="00A166E8">
      <w:pPr>
        <w:spacing w:after="0" w:line="240" w:lineRule="auto"/>
        <w:rPr>
          <w:rFonts w:eastAsiaTheme="minorHAnsi"/>
          <w:sz w:val="16"/>
          <w:szCs w:val="16"/>
        </w:rPr>
      </w:pPr>
    </w:p>
    <w:p w14:paraId="22828971" w14:textId="73F0EDFC" w:rsidR="00A166E8" w:rsidRPr="00A166E8" w:rsidRDefault="00A166E8" w:rsidP="00A166E8">
      <w:pPr>
        <w:keepNext/>
        <w:keepLines/>
        <w:spacing w:after="0" w:line="240" w:lineRule="auto"/>
        <w:outlineLvl w:val="1"/>
        <w:rPr>
          <w:rFonts w:asciiTheme="majorHAnsi" w:eastAsiaTheme="majorEastAsia" w:hAnsiTheme="majorHAnsi" w:cstheme="majorBidi"/>
          <w:sz w:val="26"/>
          <w:szCs w:val="26"/>
        </w:rPr>
      </w:pPr>
      <w:r w:rsidRPr="00A166E8">
        <w:rPr>
          <w:rFonts w:asciiTheme="majorHAnsi" w:eastAsiaTheme="majorEastAsia" w:hAnsiTheme="majorHAnsi" w:cstheme="majorBidi"/>
          <w:sz w:val="26"/>
          <w:szCs w:val="26"/>
        </w:rPr>
        <w:lastRenderedPageBreak/>
        <w:t>9</w:t>
      </w:r>
      <w:r w:rsidR="00F75B66">
        <w:rPr>
          <w:rFonts w:asciiTheme="majorHAnsi" w:eastAsiaTheme="majorEastAsia" w:hAnsiTheme="majorHAnsi" w:cstheme="majorBidi"/>
          <w:sz w:val="26"/>
          <w:szCs w:val="26"/>
        </w:rPr>
        <w:t>5/25</w:t>
      </w:r>
      <w:r w:rsidR="00F75B66">
        <w:rPr>
          <w:rFonts w:asciiTheme="majorHAnsi" w:eastAsiaTheme="majorEastAsia" w:hAnsiTheme="majorHAnsi" w:cstheme="majorBidi"/>
          <w:sz w:val="26"/>
          <w:szCs w:val="26"/>
        </w:rPr>
        <w:tab/>
      </w:r>
      <w:r w:rsidR="00F75B66">
        <w:rPr>
          <w:rFonts w:asciiTheme="majorHAnsi" w:eastAsiaTheme="majorEastAsia" w:hAnsiTheme="majorHAnsi" w:cstheme="majorBidi"/>
          <w:sz w:val="26"/>
          <w:szCs w:val="26"/>
        </w:rPr>
        <w:tab/>
      </w:r>
      <w:r w:rsidRPr="00A166E8">
        <w:rPr>
          <w:rFonts w:asciiTheme="majorHAnsi" w:eastAsiaTheme="majorEastAsia" w:hAnsiTheme="majorHAnsi" w:cstheme="majorBidi"/>
          <w:sz w:val="26"/>
          <w:szCs w:val="26"/>
        </w:rPr>
        <w:t>ENVIRONMENTAL POLICY WORKING GROUP</w:t>
      </w:r>
    </w:p>
    <w:p w14:paraId="04DF8833" w14:textId="41845AC9" w:rsidR="00A166E8" w:rsidRPr="00A166E8" w:rsidRDefault="00A166E8" w:rsidP="00A166E8">
      <w:pPr>
        <w:spacing w:after="0" w:line="240" w:lineRule="auto"/>
        <w:rPr>
          <w:rFonts w:eastAsiaTheme="minorHAnsi" w:cstheme="minorHAnsi"/>
          <w:lang w:eastAsia="en-GB"/>
        </w:rPr>
      </w:pPr>
      <w:r w:rsidRPr="00A166E8">
        <w:rPr>
          <w:rFonts w:eastAsiaTheme="minorHAnsi"/>
        </w:rPr>
        <w:t>9.1</w:t>
      </w:r>
      <w:r w:rsidRPr="00A166E8">
        <w:rPr>
          <w:rFonts w:eastAsiaTheme="minorHAnsi"/>
        </w:rPr>
        <w:tab/>
      </w:r>
      <w:r w:rsidR="00F75B66">
        <w:rPr>
          <w:rFonts w:eastAsiaTheme="minorHAnsi"/>
        </w:rPr>
        <w:t xml:space="preserve">The council considered forming </w:t>
      </w:r>
      <w:r w:rsidRPr="00A166E8">
        <w:rPr>
          <w:rFonts w:eastAsiaTheme="minorHAnsi" w:cstheme="minorHAnsi"/>
          <w:lang w:eastAsia="en-GB"/>
        </w:rPr>
        <w:t>a working group to</w:t>
      </w:r>
      <w:r w:rsidR="00122283">
        <w:rPr>
          <w:rFonts w:eastAsiaTheme="minorHAnsi" w:cstheme="minorHAnsi"/>
          <w:lang w:eastAsia="en-GB"/>
        </w:rPr>
        <w:t xml:space="preserve"> enable more detailed discussion</w:t>
      </w:r>
      <w:r w:rsidR="00122283" w:rsidRPr="00A166E8">
        <w:rPr>
          <w:rFonts w:eastAsiaTheme="minorHAnsi" w:cstheme="minorHAnsi"/>
          <w:lang w:eastAsia="en-GB"/>
        </w:rPr>
        <w:t xml:space="preserve"> </w:t>
      </w:r>
      <w:r w:rsidR="00122283">
        <w:rPr>
          <w:rFonts w:eastAsiaTheme="minorHAnsi" w:cstheme="minorHAnsi"/>
          <w:lang w:eastAsia="en-GB"/>
        </w:rPr>
        <w:t xml:space="preserve">to </w:t>
      </w:r>
      <w:r w:rsidRPr="00A166E8">
        <w:rPr>
          <w:rFonts w:eastAsiaTheme="minorHAnsi" w:cstheme="minorHAnsi"/>
          <w:lang w:eastAsia="en-GB"/>
        </w:rPr>
        <w:t>evaluate the Council's Environmental Policy and develop an action plan highlighting the key priorities</w:t>
      </w:r>
      <w:r w:rsidR="00F75B66">
        <w:rPr>
          <w:rFonts w:eastAsiaTheme="minorHAnsi" w:cstheme="minorHAnsi"/>
          <w:lang w:eastAsia="en-GB"/>
        </w:rPr>
        <w:t xml:space="preserve">. The clerk suggested that the group might formulate a report which could be brought to Full Council for consideration. </w:t>
      </w:r>
      <w:r w:rsidR="009B738B">
        <w:rPr>
          <w:rFonts w:eastAsiaTheme="minorHAnsi" w:cstheme="minorHAnsi"/>
          <w:lang w:eastAsia="en-GB"/>
        </w:rPr>
        <w:t>Councillors Warleigh-Lack, Palin, Lake</w:t>
      </w:r>
      <w:r w:rsidR="00122283">
        <w:rPr>
          <w:rFonts w:eastAsiaTheme="minorHAnsi" w:cstheme="minorHAnsi"/>
          <w:lang w:eastAsia="en-GB"/>
        </w:rPr>
        <w:t xml:space="preserve"> and </w:t>
      </w:r>
      <w:r w:rsidR="009B738B">
        <w:rPr>
          <w:rFonts w:eastAsiaTheme="minorHAnsi" w:cstheme="minorHAnsi"/>
          <w:lang w:eastAsia="en-GB"/>
        </w:rPr>
        <w:t>Brimble-Brennan would form the group</w:t>
      </w:r>
      <w:r w:rsidR="00122283">
        <w:rPr>
          <w:rFonts w:eastAsiaTheme="minorHAnsi" w:cstheme="minorHAnsi"/>
          <w:lang w:eastAsia="en-GB"/>
        </w:rPr>
        <w:t>, arrange a meeting</w:t>
      </w:r>
      <w:r w:rsidR="009B738B">
        <w:rPr>
          <w:rFonts w:eastAsiaTheme="minorHAnsi" w:cstheme="minorHAnsi"/>
          <w:lang w:eastAsia="en-GB"/>
        </w:rPr>
        <w:t xml:space="preserve"> and compile an action plan. </w:t>
      </w:r>
    </w:p>
    <w:p w14:paraId="0E78BF55" w14:textId="36E6DE76" w:rsidR="00A166E8" w:rsidRPr="00122283" w:rsidRDefault="009B738B" w:rsidP="00A166E8">
      <w:pPr>
        <w:spacing w:after="0" w:line="240" w:lineRule="auto"/>
        <w:rPr>
          <w:rFonts w:eastAsiaTheme="minorHAnsi"/>
        </w:rPr>
      </w:pPr>
      <w:r w:rsidRPr="009B738B">
        <w:rPr>
          <w:rFonts w:eastAsiaTheme="minorHAnsi"/>
          <w:b/>
          <w:bCs/>
        </w:rPr>
        <w:t xml:space="preserve">Resolved: </w:t>
      </w:r>
      <w:r w:rsidRPr="009B738B">
        <w:rPr>
          <w:rFonts w:eastAsiaTheme="minorHAnsi"/>
        </w:rPr>
        <w:t>Cllrs Palin, Warleigh-Lack, Lake, Bri</w:t>
      </w:r>
      <w:r>
        <w:rPr>
          <w:rFonts w:eastAsiaTheme="minorHAnsi"/>
        </w:rPr>
        <w:t>mb</w:t>
      </w:r>
      <w:r w:rsidRPr="009B738B">
        <w:rPr>
          <w:rFonts w:eastAsiaTheme="minorHAnsi"/>
        </w:rPr>
        <w:t>le-Brennan to form a working group</w:t>
      </w:r>
      <w:r>
        <w:rPr>
          <w:rFonts w:eastAsiaTheme="minorHAnsi"/>
        </w:rPr>
        <w:t xml:space="preserve">. The group to </w:t>
      </w:r>
      <w:r w:rsidR="00122283">
        <w:rPr>
          <w:rFonts w:eastAsiaTheme="minorHAnsi"/>
        </w:rPr>
        <w:t xml:space="preserve">arrange a meeting, </w:t>
      </w:r>
      <w:r>
        <w:rPr>
          <w:rFonts w:eastAsiaTheme="minorHAnsi"/>
        </w:rPr>
        <w:t>identify priorities from the Council’s Environmental policy</w:t>
      </w:r>
      <w:r w:rsidR="00122283">
        <w:rPr>
          <w:rFonts w:eastAsiaTheme="minorHAnsi"/>
        </w:rPr>
        <w:t>,</w:t>
      </w:r>
      <w:r>
        <w:rPr>
          <w:rFonts w:eastAsiaTheme="minorHAnsi"/>
        </w:rPr>
        <w:t xml:space="preserve"> and </w:t>
      </w:r>
      <w:r w:rsidRPr="009B738B">
        <w:rPr>
          <w:rFonts w:eastAsiaTheme="minorHAnsi"/>
        </w:rPr>
        <w:t>compile an action plan for consideration by Full Council</w:t>
      </w:r>
      <w:r>
        <w:rPr>
          <w:rFonts w:eastAsiaTheme="minorHAnsi"/>
          <w:b/>
          <w:bCs/>
        </w:rPr>
        <w:t xml:space="preserve"> </w:t>
      </w:r>
    </w:p>
    <w:p w14:paraId="4950D933" w14:textId="77777777" w:rsidR="00A166E8" w:rsidRPr="00A166E8" w:rsidRDefault="00A166E8" w:rsidP="00A166E8">
      <w:pPr>
        <w:spacing w:after="0" w:line="240" w:lineRule="auto"/>
        <w:ind w:left="720"/>
        <w:rPr>
          <w:rFonts w:eastAsiaTheme="minorHAnsi"/>
          <w:sz w:val="16"/>
          <w:szCs w:val="16"/>
        </w:rPr>
      </w:pPr>
    </w:p>
    <w:p w14:paraId="3DA951A5" w14:textId="51DA374B" w:rsidR="00A166E8" w:rsidRPr="00A166E8" w:rsidRDefault="009B738B" w:rsidP="00A166E8">
      <w:pPr>
        <w:keepNext/>
        <w:keepLines/>
        <w:spacing w:after="0" w:line="240" w:lineRule="auto"/>
        <w:jc w:val="both"/>
        <w:outlineLvl w:val="1"/>
        <w:rPr>
          <w:rFonts w:asciiTheme="majorHAnsi" w:eastAsiaTheme="majorEastAsia" w:hAnsiTheme="majorHAnsi" w:cstheme="majorBidi"/>
          <w:sz w:val="26"/>
          <w:szCs w:val="26"/>
        </w:rPr>
      </w:pPr>
      <w:r>
        <w:rPr>
          <w:rFonts w:asciiTheme="majorHAnsi" w:eastAsiaTheme="majorEastAsia" w:hAnsiTheme="majorHAnsi" w:cstheme="majorBidi"/>
          <w:sz w:val="26"/>
          <w:szCs w:val="26"/>
        </w:rPr>
        <w:t>96/25</w:t>
      </w:r>
      <w:r>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A166E8" w:rsidRPr="00A166E8">
        <w:rPr>
          <w:rFonts w:asciiTheme="majorHAnsi" w:eastAsiaTheme="majorEastAsia" w:hAnsiTheme="majorHAnsi" w:cstheme="majorBidi"/>
          <w:sz w:val="26"/>
          <w:szCs w:val="26"/>
        </w:rPr>
        <w:t>REPORTS</w:t>
      </w:r>
    </w:p>
    <w:p w14:paraId="23ADF1CC" w14:textId="70E3E2B4" w:rsidR="00A166E8" w:rsidRPr="00A166E8" w:rsidRDefault="00A166E8" w:rsidP="00A166E8">
      <w:pPr>
        <w:spacing w:after="0" w:line="240" w:lineRule="auto"/>
        <w:rPr>
          <w:rFonts w:eastAsiaTheme="minorHAnsi"/>
        </w:rPr>
      </w:pPr>
      <w:r w:rsidRPr="00A166E8">
        <w:rPr>
          <w:rFonts w:eastAsiaTheme="minorHAnsi"/>
        </w:rPr>
        <w:t>10.1</w:t>
      </w:r>
      <w:r w:rsidRPr="00A166E8">
        <w:rPr>
          <w:rFonts w:eastAsiaTheme="minorHAnsi"/>
        </w:rPr>
        <w:tab/>
        <w:t>Clerk’s report</w:t>
      </w:r>
      <w:r w:rsidR="009B738B">
        <w:rPr>
          <w:rFonts w:eastAsiaTheme="minorHAnsi"/>
        </w:rPr>
        <w:t xml:space="preserve"> – The Clerk read a thank you and well done to staff email from a member of the public regarding the Esplanade and paddling pool. </w:t>
      </w:r>
      <w:r w:rsidR="00122283">
        <w:rPr>
          <w:rFonts w:eastAsiaTheme="minorHAnsi"/>
        </w:rPr>
        <w:t>She</w:t>
      </w:r>
      <w:r w:rsidR="009B738B">
        <w:rPr>
          <w:rFonts w:eastAsiaTheme="minorHAnsi"/>
        </w:rPr>
        <w:t xml:space="preserve"> also read a thank you from UKSA for the council’s </w:t>
      </w:r>
      <w:r w:rsidR="00122283">
        <w:rPr>
          <w:rFonts w:eastAsiaTheme="minorHAnsi"/>
        </w:rPr>
        <w:t xml:space="preserve">ongoing </w:t>
      </w:r>
      <w:r w:rsidR="009B738B">
        <w:rPr>
          <w:rFonts w:eastAsiaTheme="minorHAnsi"/>
        </w:rPr>
        <w:t xml:space="preserve">support </w:t>
      </w:r>
    </w:p>
    <w:p w14:paraId="464D2282" w14:textId="53E6AB90" w:rsidR="009B738B" w:rsidRDefault="00A166E8" w:rsidP="00A166E8">
      <w:pPr>
        <w:spacing w:after="0" w:line="240" w:lineRule="auto"/>
        <w:rPr>
          <w:rFonts w:eastAsiaTheme="minorHAnsi"/>
        </w:rPr>
      </w:pPr>
      <w:r w:rsidRPr="00A166E8">
        <w:rPr>
          <w:rFonts w:eastAsiaTheme="minorHAnsi"/>
        </w:rPr>
        <w:t>10.2</w:t>
      </w:r>
      <w:r w:rsidRPr="00A166E8">
        <w:rPr>
          <w:rFonts w:eastAsiaTheme="minorHAnsi"/>
        </w:rPr>
        <w:tab/>
        <w:t>Mayors Report</w:t>
      </w:r>
      <w:r w:rsidR="009B738B">
        <w:rPr>
          <w:rFonts w:eastAsiaTheme="minorHAnsi"/>
        </w:rPr>
        <w:t xml:space="preserve"> – The Mayor gave a supplementary report on a recent meeting with </w:t>
      </w:r>
      <w:r w:rsidR="009B738B" w:rsidRPr="009B738B">
        <w:rPr>
          <w:rFonts w:eastAsiaTheme="minorHAnsi"/>
        </w:rPr>
        <w:t xml:space="preserve">Dani Anglada Pich, </w:t>
      </w:r>
      <w:r w:rsidR="009B738B">
        <w:rPr>
          <w:rFonts w:eastAsiaTheme="minorHAnsi"/>
        </w:rPr>
        <w:t>a blind sailor who is circumnavigating the island with the ambition to bring blind sailing to the paralympic games. His campaign is called “Yes we Sail”. He had received a warm welcome from East Cowes Sailing Club</w:t>
      </w:r>
      <w:r w:rsidR="003A74E1">
        <w:rPr>
          <w:rFonts w:eastAsiaTheme="minorHAnsi"/>
        </w:rPr>
        <w:t xml:space="preserve"> who helped with mooring and launching. He has been made an honorary member of the club by Commodore Peter Ball. Magnus Wheatley, a prominent sailing journalist and Americas Cup historian is supporting the project. In thanks to ECSC support Dani is adding their logo to his boat. </w:t>
      </w:r>
      <w:r w:rsidR="009B738B">
        <w:rPr>
          <w:rFonts w:eastAsiaTheme="minorHAnsi"/>
        </w:rPr>
        <w:t xml:space="preserve"> </w:t>
      </w:r>
    </w:p>
    <w:p w14:paraId="263C17C6" w14:textId="3C4F3911" w:rsidR="00A166E8" w:rsidRDefault="00A166E8" w:rsidP="00A166E8">
      <w:pPr>
        <w:spacing w:after="0" w:line="240" w:lineRule="auto"/>
        <w:rPr>
          <w:rFonts w:eastAsiaTheme="minorHAnsi"/>
        </w:rPr>
      </w:pPr>
      <w:r w:rsidRPr="00A166E8">
        <w:rPr>
          <w:rFonts w:eastAsiaTheme="minorHAnsi"/>
        </w:rPr>
        <w:t>10.3</w:t>
      </w:r>
      <w:r w:rsidRPr="00A166E8">
        <w:rPr>
          <w:rFonts w:eastAsiaTheme="minorHAnsi"/>
        </w:rPr>
        <w:tab/>
        <w:t>IWC Ward Councillor reports</w:t>
      </w:r>
    </w:p>
    <w:p w14:paraId="579C7C4D" w14:textId="741E102F" w:rsidR="003A74E1" w:rsidRDefault="003A74E1" w:rsidP="00A166E8">
      <w:pPr>
        <w:spacing w:after="0" w:line="240" w:lineRule="auto"/>
        <w:rPr>
          <w:rFonts w:eastAsiaTheme="minorHAnsi"/>
        </w:rPr>
      </w:pPr>
      <w:r>
        <w:rPr>
          <w:rFonts w:eastAsiaTheme="minorHAnsi"/>
        </w:rPr>
        <w:t xml:space="preserve">Cllr Love reported that the Coastal path consultation has begun. The final decision on the route will be made by Natural England. He spoke about Devolution and that it had not been agreed yet. He thought that it was a money saving exercise to help pay off debts.  </w:t>
      </w:r>
    </w:p>
    <w:p w14:paraId="340DD6EC" w14:textId="7F5C34B8" w:rsidR="003A74E1" w:rsidRPr="00A166E8" w:rsidRDefault="003A74E1" w:rsidP="00A166E8">
      <w:pPr>
        <w:spacing w:after="0" w:line="240" w:lineRule="auto"/>
        <w:rPr>
          <w:rFonts w:eastAsiaTheme="minorHAnsi"/>
        </w:rPr>
      </w:pPr>
      <w:r>
        <w:rPr>
          <w:rFonts w:eastAsiaTheme="minorHAnsi"/>
        </w:rPr>
        <w:t xml:space="preserve">Cllr Hendry reported </w:t>
      </w:r>
      <w:r w:rsidR="00EA7C87">
        <w:rPr>
          <w:rFonts w:eastAsiaTheme="minorHAnsi"/>
        </w:rPr>
        <w:t>that the</w:t>
      </w:r>
      <w:r>
        <w:rPr>
          <w:rFonts w:eastAsiaTheme="minorHAnsi"/>
        </w:rPr>
        <w:t xml:space="preserve"> necessary work required at Saunders Way should be completed by the end of the year then the TRO’s can be implemented</w:t>
      </w:r>
      <w:r w:rsidR="004F2547">
        <w:rPr>
          <w:rFonts w:eastAsiaTheme="minorHAnsi"/>
        </w:rPr>
        <w:t>.</w:t>
      </w:r>
      <w:r>
        <w:rPr>
          <w:rFonts w:eastAsiaTheme="minorHAnsi"/>
        </w:rPr>
        <w:t xml:space="preserve"> There is a school place planning meeting coming up</w:t>
      </w:r>
      <w:r w:rsidR="00AA15C6">
        <w:rPr>
          <w:rFonts w:eastAsiaTheme="minorHAnsi"/>
        </w:rPr>
        <w:t>.</w:t>
      </w:r>
      <w:r>
        <w:rPr>
          <w:rFonts w:eastAsiaTheme="minorHAnsi"/>
        </w:rPr>
        <w:t xml:space="preserve"> </w:t>
      </w:r>
    </w:p>
    <w:p w14:paraId="6A68D6F3" w14:textId="3CF5A70F" w:rsidR="00A166E8" w:rsidRDefault="00A166E8" w:rsidP="00A166E8">
      <w:pPr>
        <w:spacing w:after="0" w:line="240" w:lineRule="auto"/>
        <w:rPr>
          <w:rFonts w:eastAsiaTheme="minorHAnsi"/>
        </w:rPr>
      </w:pPr>
      <w:r w:rsidRPr="00A166E8">
        <w:rPr>
          <w:rFonts w:eastAsiaTheme="minorHAnsi"/>
        </w:rPr>
        <w:t>10.4</w:t>
      </w:r>
      <w:r w:rsidRPr="00A166E8">
        <w:rPr>
          <w:rFonts w:eastAsiaTheme="minorHAnsi"/>
        </w:rPr>
        <w:tab/>
        <w:t>Town Councillor reports</w:t>
      </w:r>
    </w:p>
    <w:p w14:paraId="105E18BD" w14:textId="5B48DB58" w:rsidR="003A74E1" w:rsidRDefault="003A74E1" w:rsidP="00A166E8">
      <w:pPr>
        <w:spacing w:after="0" w:line="240" w:lineRule="auto"/>
        <w:rPr>
          <w:rFonts w:eastAsiaTheme="minorHAnsi"/>
        </w:rPr>
      </w:pPr>
      <w:r>
        <w:rPr>
          <w:rFonts w:eastAsiaTheme="minorHAnsi"/>
        </w:rPr>
        <w:t>Cllr Lake stated that Saunders Way roundabout was looking awful</w:t>
      </w:r>
      <w:r w:rsidR="00EA7C87">
        <w:rPr>
          <w:rFonts w:eastAsiaTheme="minorHAnsi"/>
        </w:rPr>
        <w:t xml:space="preserve">. She asked if bulbs/wildflowers could be planted for spring flowering. She reported an obnoxious smell around the section of road from Osborne House to GKN and asked if a letter could be written to Southern Water about it. </w:t>
      </w:r>
    </w:p>
    <w:p w14:paraId="3366BCA8" w14:textId="2C7EF4A6" w:rsidR="00EA7C87" w:rsidRDefault="00EA7C87" w:rsidP="00A166E8">
      <w:pPr>
        <w:spacing w:after="0" w:line="240" w:lineRule="auto"/>
        <w:rPr>
          <w:rFonts w:eastAsiaTheme="minorHAnsi"/>
        </w:rPr>
      </w:pPr>
      <w:r>
        <w:rPr>
          <w:rFonts w:eastAsiaTheme="minorHAnsi"/>
        </w:rPr>
        <w:t xml:space="preserve">Cllr Pragnell reported that he had been receiving lots of compliments and positive comments on the Esplanade toilets and paddling pool and that the seafront was fantastic. He reported that dredging for the marina would begin in August and that he had been helping the facilities officer to repair some broken play equipment on the </w:t>
      </w:r>
      <w:r w:rsidR="00122283">
        <w:rPr>
          <w:rFonts w:eastAsiaTheme="minorHAnsi"/>
        </w:rPr>
        <w:t>E</w:t>
      </w:r>
      <w:r>
        <w:rPr>
          <w:rFonts w:eastAsiaTheme="minorHAnsi"/>
        </w:rPr>
        <w:t>splanade.</w:t>
      </w:r>
    </w:p>
    <w:p w14:paraId="03D1E10B" w14:textId="45883662" w:rsidR="00EA7C87" w:rsidRPr="00A166E8" w:rsidRDefault="00EA7C87" w:rsidP="00A166E8">
      <w:pPr>
        <w:spacing w:after="0" w:line="240" w:lineRule="auto"/>
        <w:rPr>
          <w:rFonts w:eastAsiaTheme="minorHAnsi"/>
        </w:rPr>
      </w:pPr>
      <w:r>
        <w:rPr>
          <w:rFonts w:eastAsiaTheme="minorHAnsi"/>
        </w:rPr>
        <w:t xml:space="preserve">Cllr Brimble-Brennan echoed the positive feedback about the paddling pool. She had been happy to </w:t>
      </w:r>
      <w:r w:rsidR="00122283">
        <w:rPr>
          <w:rFonts w:eastAsiaTheme="minorHAnsi"/>
        </w:rPr>
        <w:t>help</w:t>
      </w:r>
      <w:r>
        <w:rPr>
          <w:rFonts w:eastAsiaTheme="minorHAnsi"/>
        </w:rPr>
        <w:t xml:space="preserve"> at the recent theatre production. </w:t>
      </w:r>
    </w:p>
    <w:p w14:paraId="530B282E" w14:textId="77777777" w:rsidR="00A166E8" w:rsidRPr="00A166E8" w:rsidRDefault="00A166E8" w:rsidP="00A166E8">
      <w:pPr>
        <w:keepNext/>
        <w:keepLines/>
        <w:spacing w:after="0" w:line="240" w:lineRule="auto"/>
        <w:outlineLvl w:val="1"/>
        <w:rPr>
          <w:rFonts w:eastAsiaTheme="minorHAnsi"/>
        </w:rPr>
      </w:pPr>
    </w:p>
    <w:p w14:paraId="6E1148DF" w14:textId="1BFD2EE3" w:rsidR="00A166E8" w:rsidRPr="00A166E8" w:rsidRDefault="00EA7C87" w:rsidP="00A166E8">
      <w:pPr>
        <w:keepNext/>
        <w:keepLines/>
        <w:spacing w:after="0" w:line="240" w:lineRule="auto"/>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sz w:val="26"/>
          <w:szCs w:val="26"/>
        </w:rPr>
        <w:t>97/25</w:t>
      </w:r>
      <w:r>
        <w:rPr>
          <w:rFonts w:asciiTheme="majorHAnsi" w:eastAsiaTheme="majorEastAsia" w:hAnsiTheme="majorHAnsi" w:cstheme="majorBidi"/>
          <w:sz w:val="26"/>
          <w:szCs w:val="26"/>
        </w:rPr>
        <w:tab/>
      </w:r>
      <w:r>
        <w:rPr>
          <w:rFonts w:asciiTheme="majorHAnsi" w:eastAsiaTheme="majorEastAsia" w:hAnsiTheme="majorHAnsi" w:cstheme="majorBidi"/>
          <w:sz w:val="26"/>
          <w:szCs w:val="26"/>
        </w:rPr>
        <w:tab/>
      </w:r>
      <w:r w:rsidR="00A166E8" w:rsidRPr="00A166E8">
        <w:rPr>
          <w:rFonts w:asciiTheme="majorHAnsi" w:eastAsiaTheme="majorEastAsia" w:hAnsiTheme="majorHAnsi" w:cstheme="majorBidi"/>
          <w:sz w:val="26"/>
          <w:szCs w:val="26"/>
        </w:rPr>
        <w:t>EXCLUSION OF PRESS AND PUBLIC</w:t>
      </w:r>
      <w:r w:rsidR="00A166E8" w:rsidRPr="00A166E8">
        <w:rPr>
          <w:rFonts w:asciiTheme="majorHAnsi" w:eastAsiaTheme="majorEastAsia" w:hAnsiTheme="majorHAnsi" w:cstheme="majorBidi"/>
          <w:color w:val="2E74B5" w:themeColor="accent1" w:themeShade="BF"/>
          <w:sz w:val="26"/>
          <w:szCs w:val="26"/>
        </w:rPr>
        <w:tab/>
      </w:r>
    </w:p>
    <w:p w14:paraId="5D46ADD1" w14:textId="77777777" w:rsidR="00EA7C87" w:rsidRDefault="00EA7C87" w:rsidP="00EA7C87">
      <w:pPr>
        <w:autoSpaceDE w:val="0"/>
        <w:autoSpaceDN w:val="0"/>
        <w:adjustRightInd w:val="0"/>
        <w:spacing w:after="0" w:line="240" w:lineRule="auto"/>
        <w:rPr>
          <w:rFonts w:cstheme="minorHAnsi"/>
        </w:rPr>
      </w:pPr>
      <w:r>
        <w:rPr>
          <w:rFonts w:cstheme="minorHAnsi"/>
        </w:rPr>
        <w:t xml:space="preserve">The Council resolved that </w:t>
      </w:r>
      <w:r w:rsidRPr="004379D2">
        <w:rPr>
          <w:rFonts w:cstheme="minorHAnsi"/>
        </w:rPr>
        <w:t xml:space="preserve">in view of the confidential nature of the business to be transacted, that it is in the public interest that the press and public </w:t>
      </w:r>
      <w:r>
        <w:rPr>
          <w:rFonts w:cstheme="minorHAnsi"/>
        </w:rPr>
        <w:t>should be excluded</w:t>
      </w:r>
      <w:r w:rsidRPr="004379D2">
        <w:rPr>
          <w:rFonts w:cstheme="minorHAnsi"/>
        </w:rPr>
        <w:t>. (1960 Public Bodies Admission to Meetings Act s1 (2)).</w:t>
      </w:r>
      <w:r w:rsidRPr="00056537">
        <w:rPr>
          <w:rFonts w:cstheme="minorHAnsi"/>
        </w:rPr>
        <w:t xml:space="preserve"> </w:t>
      </w:r>
      <w:r>
        <w:rPr>
          <w:rFonts w:cstheme="minorHAnsi"/>
        </w:rPr>
        <w:t>This item was taken early due to the early finish of the annual meeting and councillors retired to the Curve.</w:t>
      </w:r>
    </w:p>
    <w:p w14:paraId="7B8724AE" w14:textId="77777777" w:rsidR="00EA7C87" w:rsidRPr="004379D2" w:rsidRDefault="00EA7C87" w:rsidP="00EA7C87">
      <w:pPr>
        <w:autoSpaceDE w:val="0"/>
        <w:autoSpaceDN w:val="0"/>
        <w:adjustRightInd w:val="0"/>
        <w:spacing w:after="0" w:line="240" w:lineRule="auto"/>
        <w:rPr>
          <w:rFonts w:cs="Arial"/>
        </w:rPr>
      </w:pPr>
      <w:r w:rsidRPr="00056537">
        <w:rPr>
          <w:rFonts w:cs="Arial"/>
          <w:b/>
          <w:bCs/>
        </w:rPr>
        <w:t>Resolved:</w:t>
      </w:r>
      <w:r>
        <w:rPr>
          <w:rFonts w:cs="Arial"/>
        </w:rPr>
        <w:t xml:space="preserve"> To exclude the press and public </w:t>
      </w:r>
    </w:p>
    <w:p w14:paraId="0A972DC9" w14:textId="77777777" w:rsidR="00EA7C87" w:rsidRPr="004379D2" w:rsidRDefault="00EA7C87" w:rsidP="00EA7C87">
      <w:pPr>
        <w:autoSpaceDE w:val="0"/>
        <w:autoSpaceDN w:val="0"/>
        <w:adjustRightInd w:val="0"/>
        <w:spacing w:after="0" w:line="240" w:lineRule="auto"/>
        <w:rPr>
          <w:rFonts w:cstheme="minorHAnsi"/>
          <w:bCs/>
        </w:rPr>
      </w:pPr>
      <w:r w:rsidRPr="004379D2">
        <w:rPr>
          <w:rFonts w:cstheme="minorHAnsi"/>
          <w:bCs/>
        </w:rPr>
        <w:tab/>
      </w:r>
    </w:p>
    <w:p w14:paraId="64C4342F" w14:textId="1273386F" w:rsidR="00EA7C87" w:rsidRPr="004379D2" w:rsidRDefault="00EA7C87" w:rsidP="00EA7C87">
      <w:pPr>
        <w:autoSpaceDE w:val="0"/>
        <w:autoSpaceDN w:val="0"/>
        <w:adjustRightInd w:val="0"/>
        <w:spacing w:after="0" w:line="240" w:lineRule="auto"/>
        <w:rPr>
          <w:rFonts w:cstheme="minorHAnsi"/>
          <w:bCs/>
        </w:rPr>
      </w:pPr>
      <w:r>
        <w:rPr>
          <w:rFonts w:cstheme="minorHAnsi"/>
          <w:bCs/>
        </w:rPr>
        <w:t xml:space="preserve">Contractual </w:t>
      </w:r>
      <w:r w:rsidRPr="004379D2">
        <w:rPr>
          <w:rFonts w:cstheme="minorHAnsi"/>
          <w:bCs/>
        </w:rPr>
        <w:t xml:space="preserve">Matters </w:t>
      </w:r>
      <w:r>
        <w:rPr>
          <w:rFonts w:cstheme="minorHAnsi"/>
          <w:bCs/>
        </w:rPr>
        <w:t>were discussed.</w:t>
      </w:r>
    </w:p>
    <w:p w14:paraId="5EA9C3AB" w14:textId="7BB22123" w:rsidR="005915FB" w:rsidRDefault="005915FB" w:rsidP="00EA7C87">
      <w:pPr>
        <w:keepNext/>
        <w:keepLines/>
        <w:spacing w:after="0" w:line="240" w:lineRule="auto"/>
        <w:outlineLvl w:val="1"/>
        <w:rPr>
          <w:bCs/>
        </w:rPr>
      </w:pPr>
    </w:p>
    <w:p w14:paraId="26CFC5A9" w14:textId="1C9376E0" w:rsidR="00EA7C87" w:rsidRPr="00CC1601" w:rsidRDefault="00EA7C87" w:rsidP="00EA7C87">
      <w:pPr>
        <w:keepNext/>
        <w:keepLines/>
        <w:spacing w:after="0" w:line="240" w:lineRule="auto"/>
        <w:outlineLvl w:val="1"/>
        <w:rPr>
          <w:bCs/>
        </w:rPr>
      </w:pPr>
      <w:r>
        <w:rPr>
          <w:bCs/>
        </w:rPr>
        <w:t>Meeting closed at 8.20pm</w:t>
      </w:r>
    </w:p>
    <w:sectPr w:rsidR="00EA7C87" w:rsidRPr="00CC1601" w:rsidSect="005605D1">
      <w:footerReference w:type="default" r:id="rId13"/>
      <w:pgSz w:w="11906" w:h="16838"/>
      <w:pgMar w:top="568" w:right="849" w:bottom="709"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014D" w14:textId="77777777" w:rsidR="00014520" w:rsidRDefault="00014520" w:rsidP="00DE420E">
      <w:pPr>
        <w:spacing w:after="0" w:line="240" w:lineRule="auto"/>
      </w:pPr>
      <w:r>
        <w:separator/>
      </w:r>
    </w:p>
  </w:endnote>
  <w:endnote w:type="continuationSeparator" w:id="0">
    <w:p w14:paraId="09DB6426" w14:textId="77777777" w:rsidR="00014520" w:rsidRDefault="00014520" w:rsidP="00DE4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EC72" w14:textId="77777777" w:rsidR="00DE420E" w:rsidRDefault="00DE420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1986BD3" w14:textId="77777777" w:rsidR="00DE420E" w:rsidRDefault="00DE4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60E6" w14:textId="77777777" w:rsidR="00014520" w:rsidRDefault="00014520" w:rsidP="00DE420E">
      <w:pPr>
        <w:spacing w:after="0" w:line="240" w:lineRule="auto"/>
      </w:pPr>
      <w:r>
        <w:separator/>
      </w:r>
    </w:p>
  </w:footnote>
  <w:footnote w:type="continuationSeparator" w:id="0">
    <w:p w14:paraId="029BB8EC" w14:textId="77777777" w:rsidR="00014520" w:rsidRDefault="00014520" w:rsidP="00DE4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C07"/>
    <w:multiLevelType w:val="hybridMultilevel"/>
    <w:tmpl w:val="3AECF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F8673D"/>
    <w:multiLevelType w:val="multilevel"/>
    <w:tmpl w:val="B73853D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5D97F41"/>
    <w:multiLevelType w:val="hybridMultilevel"/>
    <w:tmpl w:val="866A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371E5"/>
    <w:multiLevelType w:val="multilevel"/>
    <w:tmpl w:val="3CDC5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DE4DC6"/>
    <w:multiLevelType w:val="multilevel"/>
    <w:tmpl w:val="E5B847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DC378B"/>
    <w:multiLevelType w:val="multilevel"/>
    <w:tmpl w:val="06A2C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6D13FA"/>
    <w:multiLevelType w:val="hybridMultilevel"/>
    <w:tmpl w:val="25741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1F36CA"/>
    <w:multiLevelType w:val="multilevel"/>
    <w:tmpl w:val="11F67F4E"/>
    <w:lvl w:ilvl="0">
      <w:start w:val="1"/>
      <w:numFmt w:val="bullet"/>
      <w:lvlText w:val=""/>
      <w:lvlJc w:val="left"/>
      <w:pPr>
        <w:ind w:left="360" w:hanging="360"/>
      </w:pPr>
      <w:rPr>
        <w:rFonts w:ascii="Symbol" w:hAnsi="Symbol"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1F8295E"/>
    <w:multiLevelType w:val="hybridMultilevel"/>
    <w:tmpl w:val="8CF8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D5FC0"/>
    <w:multiLevelType w:val="multilevel"/>
    <w:tmpl w:val="492C854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08158A0"/>
    <w:multiLevelType w:val="hybridMultilevel"/>
    <w:tmpl w:val="7744FD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18015DA"/>
    <w:multiLevelType w:val="hybridMultilevel"/>
    <w:tmpl w:val="F55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97794"/>
    <w:multiLevelType w:val="hybridMultilevel"/>
    <w:tmpl w:val="590CA5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F5B0DC8"/>
    <w:multiLevelType w:val="hybridMultilevel"/>
    <w:tmpl w:val="631A7A9E"/>
    <w:lvl w:ilvl="0" w:tplc="08090013">
      <w:start w:val="1"/>
      <w:numFmt w:val="upperRoman"/>
      <w:lvlText w:val="%1."/>
      <w:lvlJc w:val="right"/>
      <w:pPr>
        <w:ind w:left="1485" w:hanging="360"/>
      </w:pPr>
    </w:lvl>
    <w:lvl w:ilvl="1" w:tplc="08090019">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4" w15:restartNumberingAfterBreak="0">
    <w:nsid w:val="503301FA"/>
    <w:multiLevelType w:val="multilevel"/>
    <w:tmpl w:val="0C068DC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C8B0367"/>
    <w:multiLevelType w:val="hybridMultilevel"/>
    <w:tmpl w:val="5402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92C57"/>
    <w:multiLevelType w:val="multilevel"/>
    <w:tmpl w:val="5CDAAB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4BC4CF6"/>
    <w:multiLevelType w:val="multilevel"/>
    <w:tmpl w:val="11F67F4E"/>
    <w:lvl w:ilvl="0">
      <w:start w:val="1"/>
      <w:numFmt w:val="bullet"/>
      <w:lvlText w:val=""/>
      <w:lvlJc w:val="left"/>
      <w:pPr>
        <w:ind w:left="360" w:hanging="360"/>
      </w:pPr>
      <w:rPr>
        <w:rFonts w:ascii="Symbol" w:hAnsi="Symbol"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EB42D28"/>
    <w:multiLevelType w:val="multilevel"/>
    <w:tmpl w:val="1DC20E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72EB6571"/>
    <w:multiLevelType w:val="hybridMultilevel"/>
    <w:tmpl w:val="8C1A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068854">
    <w:abstractNumId w:val="11"/>
  </w:num>
  <w:num w:numId="2" w16cid:durableId="294606344">
    <w:abstractNumId w:val="3"/>
  </w:num>
  <w:num w:numId="3" w16cid:durableId="1868714691">
    <w:abstractNumId w:val="6"/>
  </w:num>
  <w:num w:numId="4" w16cid:durableId="2010866339">
    <w:abstractNumId w:val="15"/>
  </w:num>
  <w:num w:numId="5" w16cid:durableId="1250961492">
    <w:abstractNumId w:val="0"/>
  </w:num>
  <w:num w:numId="6" w16cid:durableId="778455861">
    <w:abstractNumId w:val="19"/>
  </w:num>
  <w:num w:numId="7" w16cid:durableId="1421097040">
    <w:abstractNumId w:val="13"/>
  </w:num>
  <w:num w:numId="8" w16cid:durableId="694816462">
    <w:abstractNumId w:val="8"/>
  </w:num>
  <w:num w:numId="9" w16cid:durableId="183791945">
    <w:abstractNumId w:val="9"/>
  </w:num>
  <w:num w:numId="10" w16cid:durableId="1451322744">
    <w:abstractNumId w:val="1"/>
  </w:num>
  <w:num w:numId="11" w16cid:durableId="574900135">
    <w:abstractNumId w:val="18"/>
  </w:num>
  <w:num w:numId="12" w16cid:durableId="521555569">
    <w:abstractNumId w:val="14"/>
  </w:num>
  <w:num w:numId="13" w16cid:durableId="1436560525">
    <w:abstractNumId w:val="17"/>
  </w:num>
  <w:num w:numId="14" w16cid:durableId="1453793228">
    <w:abstractNumId w:val="2"/>
  </w:num>
  <w:num w:numId="15" w16cid:durableId="1364137986">
    <w:abstractNumId w:val="12"/>
  </w:num>
  <w:num w:numId="16" w16cid:durableId="1260798923">
    <w:abstractNumId w:val="5"/>
  </w:num>
  <w:num w:numId="17" w16cid:durableId="1625842081">
    <w:abstractNumId w:val="16"/>
  </w:num>
  <w:num w:numId="18" w16cid:durableId="1922058159">
    <w:abstractNumId w:val="4"/>
  </w:num>
  <w:num w:numId="19" w16cid:durableId="9138555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6957917">
    <w:abstractNumId w:val="10"/>
  </w:num>
  <w:num w:numId="21" w16cid:durableId="12211535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D8"/>
    <w:rsid w:val="00000934"/>
    <w:rsid w:val="000009F3"/>
    <w:rsid w:val="00005E87"/>
    <w:rsid w:val="00006411"/>
    <w:rsid w:val="00010FAC"/>
    <w:rsid w:val="00014520"/>
    <w:rsid w:val="00015167"/>
    <w:rsid w:val="000242B8"/>
    <w:rsid w:val="00024EBF"/>
    <w:rsid w:val="0002651A"/>
    <w:rsid w:val="00026EA7"/>
    <w:rsid w:val="00032115"/>
    <w:rsid w:val="00033484"/>
    <w:rsid w:val="00033DD1"/>
    <w:rsid w:val="000424B4"/>
    <w:rsid w:val="00042BA1"/>
    <w:rsid w:val="00046482"/>
    <w:rsid w:val="000465E7"/>
    <w:rsid w:val="000503E9"/>
    <w:rsid w:val="000517C1"/>
    <w:rsid w:val="00052E9A"/>
    <w:rsid w:val="00054AFD"/>
    <w:rsid w:val="000552AF"/>
    <w:rsid w:val="00056537"/>
    <w:rsid w:val="00065503"/>
    <w:rsid w:val="000664C9"/>
    <w:rsid w:val="000707E2"/>
    <w:rsid w:val="00070C5D"/>
    <w:rsid w:val="00072CB6"/>
    <w:rsid w:val="00075301"/>
    <w:rsid w:val="00080422"/>
    <w:rsid w:val="00082572"/>
    <w:rsid w:val="000828C7"/>
    <w:rsid w:val="00085744"/>
    <w:rsid w:val="00086025"/>
    <w:rsid w:val="000911A6"/>
    <w:rsid w:val="00091C41"/>
    <w:rsid w:val="00092CC4"/>
    <w:rsid w:val="00097F27"/>
    <w:rsid w:val="000A015F"/>
    <w:rsid w:val="000B03BA"/>
    <w:rsid w:val="000B3B8F"/>
    <w:rsid w:val="000B75C6"/>
    <w:rsid w:val="000B7CF3"/>
    <w:rsid w:val="000C146F"/>
    <w:rsid w:val="000C2E4F"/>
    <w:rsid w:val="000C2F34"/>
    <w:rsid w:val="000C5330"/>
    <w:rsid w:val="000C5E32"/>
    <w:rsid w:val="000D1EB8"/>
    <w:rsid w:val="000D3E92"/>
    <w:rsid w:val="000D7F39"/>
    <w:rsid w:val="000E614A"/>
    <w:rsid w:val="000F1D5C"/>
    <w:rsid w:val="001011C6"/>
    <w:rsid w:val="00101368"/>
    <w:rsid w:val="0010208E"/>
    <w:rsid w:val="001045B8"/>
    <w:rsid w:val="00105626"/>
    <w:rsid w:val="00105D5C"/>
    <w:rsid w:val="00106691"/>
    <w:rsid w:val="00112092"/>
    <w:rsid w:val="001143F0"/>
    <w:rsid w:val="00116CAB"/>
    <w:rsid w:val="00117E05"/>
    <w:rsid w:val="00121694"/>
    <w:rsid w:val="00121A11"/>
    <w:rsid w:val="00122084"/>
    <w:rsid w:val="00122283"/>
    <w:rsid w:val="00125B4B"/>
    <w:rsid w:val="0012742E"/>
    <w:rsid w:val="00132517"/>
    <w:rsid w:val="00135F71"/>
    <w:rsid w:val="001364CC"/>
    <w:rsid w:val="00137B5E"/>
    <w:rsid w:val="00146B91"/>
    <w:rsid w:val="0015035A"/>
    <w:rsid w:val="00152825"/>
    <w:rsid w:val="00154E7B"/>
    <w:rsid w:val="00155227"/>
    <w:rsid w:val="00157795"/>
    <w:rsid w:val="0016144D"/>
    <w:rsid w:val="00166E68"/>
    <w:rsid w:val="001676B4"/>
    <w:rsid w:val="001713FF"/>
    <w:rsid w:val="00171F84"/>
    <w:rsid w:val="00174583"/>
    <w:rsid w:val="00174F48"/>
    <w:rsid w:val="00182AD1"/>
    <w:rsid w:val="00185760"/>
    <w:rsid w:val="001863BA"/>
    <w:rsid w:val="00187010"/>
    <w:rsid w:val="001949DD"/>
    <w:rsid w:val="00196492"/>
    <w:rsid w:val="0019654C"/>
    <w:rsid w:val="001A0919"/>
    <w:rsid w:val="001A21F4"/>
    <w:rsid w:val="001B013C"/>
    <w:rsid w:val="001B0DCD"/>
    <w:rsid w:val="001B5715"/>
    <w:rsid w:val="001D0E80"/>
    <w:rsid w:val="001D2BBA"/>
    <w:rsid w:val="001D322D"/>
    <w:rsid w:val="001D38C4"/>
    <w:rsid w:val="001D3A22"/>
    <w:rsid w:val="001D4722"/>
    <w:rsid w:val="001D66BC"/>
    <w:rsid w:val="001D7441"/>
    <w:rsid w:val="001E01F5"/>
    <w:rsid w:val="001F0CBE"/>
    <w:rsid w:val="001F2DF1"/>
    <w:rsid w:val="001F31F9"/>
    <w:rsid w:val="001F4F56"/>
    <w:rsid w:val="0020025C"/>
    <w:rsid w:val="002006F3"/>
    <w:rsid w:val="00205AE4"/>
    <w:rsid w:val="00205DCA"/>
    <w:rsid w:val="002073A7"/>
    <w:rsid w:val="00211F11"/>
    <w:rsid w:val="002156FD"/>
    <w:rsid w:val="00224101"/>
    <w:rsid w:val="00227E18"/>
    <w:rsid w:val="00231923"/>
    <w:rsid w:val="00235038"/>
    <w:rsid w:val="00236B3E"/>
    <w:rsid w:val="00237DF9"/>
    <w:rsid w:val="00240B4C"/>
    <w:rsid w:val="0024106A"/>
    <w:rsid w:val="00247167"/>
    <w:rsid w:val="00250FD9"/>
    <w:rsid w:val="00252980"/>
    <w:rsid w:val="002546AB"/>
    <w:rsid w:val="002612A6"/>
    <w:rsid w:val="0026158C"/>
    <w:rsid w:val="00262E5B"/>
    <w:rsid w:val="002653B2"/>
    <w:rsid w:val="00271ED0"/>
    <w:rsid w:val="00271F22"/>
    <w:rsid w:val="002733AA"/>
    <w:rsid w:val="002761ED"/>
    <w:rsid w:val="00276C6E"/>
    <w:rsid w:val="0027734D"/>
    <w:rsid w:val="00277982"/>
    <w:rsid w:val="00280FFD"/>
    <w:rsid w:val="00283F48"/>
    <w:rsid w:val="00284537"/>
    <w:rsid w:val="002850F2"/>
    <w:rsid w:val="002906B4"/>
    <w:rsid w:val="002A07FA"/>
    <w:rsid w:val="002A124C"/>
    <w:rsid w:val="002A49ED"/>
    <w:rsid w:val="002A5EA9"/>
    <w:rsid w:val="002A7337"/>
    <w:rsid w:val="002A757F"/>
    <w:rsid w:val="002B3ED5"/>
    <w:rsid w:val="002B507B"/>
    <w:rsid w:val="002B566D"/>
    <w:rsid w:val="002B758E"/>
    <w:rsid w:val="002C1322"/>
    <w:rsid w:val="002D0190"/>
    <w:rsid w:val="002D1136"/>
    <w:rsid w:val="002D3938"/>
    <w:rsid w:val="002D39BF"/>
    <w:rsid w:val="002D3EA7"/>
    <w:rsid w:val="002E1798"/>
    <w:rsid w:val="002E21FF"/>
    <w:rsid w:val="002E606B"/>
    <w:rsid w:val="002E7A3C"/>
    <w:rsid w:val="002F17D4"/>
    <w:rsid w:val="002F6C2B"/>
    <w:rsid w:val="00303AAB"/>
    <w:rsid w:val="00306536"/>
    <w:rsid w:val="00306F4E"/>
    <w:rsid w:val="003073C9"/>
    <w:rsid w:val="00313093"/>
    <w:rsid w:val="00316577"/>
    <w:rsid w:val="00317C38"/>
    <w:rsid w:val="00320C94"/>
    <w:rsid w:val="00320CDC"/>
    <w:rsid w:val="003220DD"/>
    <w:rsid w:val="00322D4C"/>
    <w:rsid w:val="0033083D"/>
    <w:rsid w:val="0033173B"/>
    <w:rsid w:val="003440CC"/>
    <w:rsid w:val="00345557"/>
    <w:rsid w:val="003475EA"/>
    <w:rsid w:val="0035434A"/>
    <w:rsid w:val="00355209"/>
    <w:rsid w:val="0036132F"/>
    <w:rsid w:val="003627C2"/>
    <w:rsid w:val="00365987"/>
    <w:rsid w:val="0037052E"/>
    <w:rsid w:val="00371B81"/>
    <w:rsid w:val="003810D8"/>
    <w:rsid w:val="00382EB0"/>
    <w:rsid w:val="003914AC"/>
    <w:rsid w:val="003919D8"/>
    <w:rsid w:val="00391ADC"/>
    <w:rsid w:val="003932BB"/>
    <w:rsid w:val="003944D8"/>
    <w:rsid w:val="0039487D"/>
    <w:rsid w:val="00394E0E"/>
    <w:rsid w:val="003A06B1"/>
    <w:rsid w:val="003A74E1"/>
    <w:rsid w:val="003B69B4"/>
    <w:rsid w:val="003C3754"/>
    <w:rsid w:val="003C3F9A"/>
    <w:rsid w:val="003C5719"/>
    <w:rsid w:val="003C65D2"/>
    <w:rsid w:val="003C7A8B"/>
    <w:rsid w:val="003C7CCD"/>
    <w:rsid w:val="003D0021"/>
    <w:rsid w:val="003D08EB"/>
    <w:rsid w:val="003D1EEB"/>
    <w:rsid w:val="003D6133"/>
    <w:rsid w:val="003E38AB"/>
    <w:rsid w:val="003E4B24"/>
    <w:rsid w:val="003E6E1D"/>
    <w:rsid w:val="003E7B1F"/>
    <w:rsid w:val="003F098D"/>
    <w:rsid w:val="003F3683"/>
    <w:rsid w:val="003F5AC0"/>
    <w:rsid w:val="004035EC"/>
    <w:rsid w:val="00404557"/>
    <w:rsid w:val="00404E6F"/>
    <w:rsid w:val="00412FAC"/>
    <w:rsid w:val="00413B8D"/>
    <w:rsid w:val="0041489A"/>
    <w:rsid w:val="0042099A"/>
    <w:rsid w:val="0042125E"/>
    <w:rsid w:val="00421688"/>
    <w:rsid w:val="004220A1"/>
    <w:rsid w:val="00423A7C"/>
    <w:rsid w:val="00434210"/>
    <w:rsid w:val="00434C9F"/>
    <w:rsid w:val="0043570D"/>
    <w:rsid w:val="004379D2"/>
    <w:rsid w:val="00437F3C"/>
    <w:rsid w:val="0044616A"/>
    <w:rsid w:val="004527F0"/>
    <w:rsid w:val="004560FE"/>
    <w:rsid w:val="00461997"/>
    <w:rsid w:val="0046285F"/>
    <w:rsid w:val="0046655D"/>
    <w:rsid w:val="00470C63"/>
    <w:rsid w:val="0047526C"/>
    <w:rsid w:val="004761D3"/>
    <w:rsid w:val="004813CC"/>
    <w:rsid w:val="00481823"/>
    <w:rsid w:val="004920D2"/>
    <w:rsid w:val="00493E1C"/>
    <w:rsid w:val="004945BD"/>
    <w:rsid w:val="00497CC6"/>
    <w:rsid w:val="00497D45"/>
    <w:rsid w:val="004A0267"/>
    <w:rsid w:val="004A40E0"/>
    <w:rsid w:val="004A5D42"/>
    <w:rsid w:val="004A6595"/>
    <w:rsid w:val="004A74D2"/>
    <w:rsid w:val="004B2F18"/>
    <w:rsid w:val="004B4CEB"/>
    <w:rsid w:val="004B4E41"/>
    <w:rsid w:val="004B7C12"/>
    <w:rsid w:val="004C1C73"/>
    <w:rsid w:val="004C1DD9"/>
    <w:rsid w:val="004C1F7E"/>
    <w:rsid w:val="004C4BC3"/>
    <w:rsid w:val="004D03F4"/>
    <w:rsid w:val="004D252F"/>
    <w:rsid w:val="004D271A"/>
    <w:rsid w:val="004D3168"/>
    <w:rsid w:val="004D4EFD"/>
    <w:rsid w:val="004D5F6D"/>
    <w:rsid w:val="004D78EE"/>
    <w:rsid w:val="004E0B4A"/>
    <w:rsid w:val="004E0B68"/>
    <w:rsid w:val="004E31BB"/>
    <w:rsid w:val="004E7463"/>
    <w:rsid w:val="004F0EA8"/>
    <w:rsid w:val="004F1A59"/>
    <w:rsid w:val="004F249F"/>
    <w:rsid w:val="004F2547"/>
    <w:rsid w:val="004F27DE"/>
    <w:rsid w:val="00504373"/>
    <w:rsid w:val="00510647"/>
    <w:rsid w:val="00511D89"/>
    <w:rsid w:val="00515B31"/>
    <w:rsid w:val="00515C73"/>
    <w:rsid w:val="00515DAE"/>
    <w:rsid w:val="005167F6"/>
    <w:rsid w:val="00516A21"/>
    <w:rsid w:val="00520F75"/>
    <w:rsid w:val="005214BC"/>
    <w:rsid w:val="00521830"/>
    <w:rsid w:val="00521FBD"/>
    <w:rsid w:val="0052481F"/>
    <w:rsid w:val="00524944"/>
    <w:rsid w:val="00536929"/>
    <w:rsid w:val="00540A76"/>
    <w:rsid w:val="0054703E"/>
    <w:rsid w:val="00547184"/>
    <w:rsid w:val="00547BCE"/>
    <w:rsid w:val="005501C4"/>
    <w:rsid w:val="00550ABB"/>
    <w:rsid w:val="00552C13"/>
    <w:rsid w:val="00552CFB"/>
    <w:rsid w:val="00555C85"/>
    <w:rsid w:val="00556D7F"/>
    <w:rsid w:val="00557766"/>
    <w:rsid w:val="005605D1"/>
    <w:rsid w:val="00565B20"/>
    <w:rsid w:val="0057044D"/>
    <w:rsid w:val="00572607"/>
    <w:rsid w:val="00572AF9"/>
    <w:rsid w:val="005733C3"/>
    <w:rsid w:val="00576B97"/>
    <w:rsid w:val="00580104"/>
    <w:rsid w:val="00582367"/>
    <w:rsid w:val="0058546D"/>
    <w:rsid w:val="00586AC5"/>
    <w:rsid w:val="0059133E"/>
    <w:rsid w:val="005915FB"/>
    <w:rsid w:val="00594289"/>
    <w:rsid w:val="0059445A"/>
    <w:rsid w:val="0059699B"/>
    <w:rsid w:val="0059763A"/>
    <w:rsid w:val="005A3255"/>
    <w:rsid w:val="005A782F"/>
    <w:rsid w:val="005A79A4"/>
    <w:rsid w:val="005B0ED7"/>
    <w:rsid w:val="005B4D3A"/>
    <w:rsid w:val="005B6198"/>
    <w:rsid w:val="005C688D"/>
    <w:rsid w:val="005C7D7A"/>
    <w:rsid w:val="005D0245"/>
    <w:rsid w:val="005D1ECB"/>
    <w:rsid w:val="005D3E29"/>
    <w:rsid w:val="005F0AB1"/>
    <w:rsid w:val="005F0EA1"/>
    <w:rsid w:val="005F4A9C"/>
    <w:rsid w:val="005F7DFD"/>
    <w:rsid w:val="0060175D"/>
    <w:rsid w:val="00601DBC"/>
    <w:rsid w:val="006048AD"/>
    <w:rsid w:val="00611D15"/>
    <w:rsid w:val="00614D31"/>
    <w:rsid w:val="006152F0"/>
    <w:rsid w:val="006160FD"/>
    <w:rsid w:val="0061611B"/>
    <w:rsid w:val="00616696"/>
    <w:rsid w:val="006169CA"/>
    <w:rsid w:val="00621220"/>
    <w:rsid w:val="00623636"/>
    <w:rsid w:val="00624651"/>
    <w:rsid w:val="00625DF9"/>
    <w:rsid w:val="00630080"/>
    <w:rsid w:val="00636709"/>
    <w:rsid w:val="00642BB0"/>
    <w:rsid w:val="0064394E"/>
    <w:rsid w:val="00647B87"/>
    <w:rsid w:val="00654C9C"/>
    <w:rsid w:val="00660A5C"/>
    <w:rsid w:val="006648BD"/>
    <w:rsid w:val="0067109D"/>
    <w:rsid w:val="0067168D"/>
    <w:rsid w:val="00673BE1"/>
    <w:rsid w:val="0067400F"/>
    <w:rsid w:val="00676296"/>
    <w:rsid w:val="00684803"/>
    <w:rsid w:val="00684B33"/>
    <w:rsid w:val="00687154"/>
    <w:rsid w:val="00691AB0"/>
    <w:rsid w:val="00691BCD"/>
    <w:rsid w:val="00691E83"/>
    <w:rsid w:val="006923D9"/>
    <w:rsid w:val="006968C5"/>
    <w:rsid w:val="006A3610"/>
    <w:rsid w:val="006B5172"/>
    <w:rsid w:val="006C103A"/>
    <w:rsid w:val="006C1132"/>
    <w:rsid w:val="006C2335"/>
    <w:rsid w:val="006C23ED"/>
    <w:rsid w:val="006C2752"/>
    <w:rsid w:val="006C40D3"/>
    <w:rsid w:val="006C7BC7"/>
    <w:rsid w:val="006D45E9"/>
    <w:rsid w:val="006D4EA3"/>
    <w:rsid w:val="006D5D7A"/>
    <w:rsid w:val="006E2F60"/>
    <w:rsid w:val="006E39AA"/>
    <w:rsid w:val="006F25C7"/>
    <w:rsid w:val="006F29FF"/>
    <w:rsid w:val="006F6F33"/>
    <w:rsid w:val="006F71D1"/>
    <w:rsid w:val="006F74E3"/>
    <w:rsid w:val="007012AC"/>
    <w:rsid w:val="007023ED"/>
    <w:rsid w:val="0070340C"/>
    <w:rsid w:val="00703634"/>
    <w:rsid w:val="0070628A"/>
    <w:rsid w:val="00706EF3"/>
    <w:rsid w:val="00715258"/>
    <w:rsid w:val="007166B7"/>
    <w:rsid w:val="0072146F"/>
    <w:rsid w:val="0072258B"/>
    <w:rsid w:val="00723FA0"/>
    <w:rsid w:val="0073152D"/>
    <w:rsid w:val="007326CD"/>
    <w:rsid w:val="00737896"/>
    <w:rsid w:val="00742494"/>
    <w:rsid w:val="00745369"/>
    <w:rsid w:val="00745E0C"/>
    <w:rsid w:val="00750FF7"/>
    <w:rsid w:val="00752298"/>
    <w:rsid w:val="007527E0"/>
    <w:rsid w:val="00756F51"/>
    <w:rsid w:val="00757946"/>
    <w:rsid w:val="00757CD3"/>
    <w:rsid w:val="00761F2F"/>
    <w:rsid w:val="00761F7B"/>
    <w:rsid w:val="00763258"/>
    <w:rsid w:val="00766E1D"/>
    <w:rsid w:val="00770BD6"/>
    <w:rsid w:val="007714E4"/>
    <w:rsid w:val="00773638"/>
    <w:rsid w:val="00775070"/>
    <w:rsid w:val="0078083E"/>
    <w:rsid w:val="00785738"/>
    <w:rsid w:val="00785BFF"/>
    <w:rsid w:val="007900F4"/>
    <w:rsid w:val="007906C8"/>
    <w:rsid w:val="00792D1D"/>
    <w:rsid w:val="007933A4"/>
    <w:rsid w:val="00796BBC"/>
    <w:rsid w:val="007A6BA8"/>
    <w:rsid w:val="007A6EE3"/>
    <w:rsid w:val="007B25A7"/>
    <w:rsid w:val="007C4367"/>
    <w:rsid w:val="007C4A40"/>
    <w:rsid w:val="007C50CA"/>
    <w:rsid w:val="007C5255"/>
    <w:rsid w:val="007C7CE3"/>
    <w:rsid w:val="007D0CB8"/>
    <w:rsid w:val="007D31C4"/>
    <w:rsid w:val="007D4EAC"/>
    <w:rsid w:val="007D5768"/>
    <w:rsid w:val="007D6B29"/>
    <w:rsid w:val="007E7E08"/>
    <w:rsid w:val="007F19F1"/>
    <w:rsid w:val="007F3AF0"/>
    <w:rsid w:val="007F5E3F"/>
    <w:rsid w:val="007F7BA2"/>
    <w:rsid w:val="0080360C"/>
    <w:rsid w:val="0080579E"/>
    <w:rsid w:val="00810889"/>
    <w:rsid w:val="00810929"/>
    <w:rsid w:val="00810A91"/>
    <w:rsid w:val="008115C8"/>
    <w:rsid w:val="00811F11"/>
    <w:rsid w:val="008149C1"/>
    <w:rsid w:val="00820F7E"/>
    <w:rsid w:val="00825879"/>
    <w:rsid w:val="008301C1"/>
    <w:rsid w:val="00831D29"/>
    <w:rsid w:val="00835C6A"/>
    <w:rsid w:val="008365AD"/>
    <w:rsid w:val="008374BE"/>
    <w:rsid w:val="008413B4"/>
    <w:rsid w:val="00841EA0"/>
    <w:rsid w:val="00846E39"/>
    <w:rsid w:val="00850089"/>
    <w:rsid w:val="00857F61"/>
    <w:rsid w:val="00860744"/>
    <w:rsid w:val="0086379B"/>
    <w:rsid w:val="00866987"/>
    <w:rsid w:val="008678AA"/>
    <w:rsid w:val="0088005E"/>
    <w:rsid w:val="0088216D"/>
    <w:rsid w:val="008861E8"/>
    <w:rsid w:val="008878DA"/>
    <w:rsid w:val="008902AF"/>
    <w:rsid w:val="00897574"/>
    <w:rsid w:val="008A1490"/>
    <w:rsid w:val="008A18A6"/>
    <w:rsid w:val="008B4392"/>
    <w:rsid w:val="008B4C19"/>
    <w:rsid w:val="008B53FA"/>
    <w:rsid w:val="008B7A95"/>
    <w:rsid w:val="008C2C2C"/>
    <w:rsid w:val="008C36B0"/>
    <w:rsid w:val="008C68F9"/>
    <w:rsid w:val="008D15A9"/>
    <w:rsid w:val="008D287C"/>
    <w:rsid w:val="008D369A"/>
    <w:rsid w:val="008D5EC7"/>
    <w:rsid w:val="008D6643"/>
    <w:rsid w:val="008D7C81"/>
    <w:rsid w:val="008E216A"/>
    <w:rsid w:val="008E316C"/>
    <w:rsid w:val="008F4510"/>
    <w:rsid w:val="008F50AA"/>
    <w:rsid w:val="00903215"/>
    <w:rsid w:val="00910A83"/>
    <w:rsid w:val="0091313F"/>
    <w:rsid w:val="009159D7"/>
    <w:rsid w:val="009160F7"/>
    <w:rsid w:val="00917EE8"/>
    <w:rsid w:val="009210B3"/>
    <w:rsid w:val="009219E0"/>
    <w:rsid w:val="00921CE0"/>
    <w:rsid w:val="00921F38"/>
    <w:rsid w:val="009306DA"/>
    <w:rsid w:val="00933444"/>
    <w:rsid w:val="00933A84"/>
    <w:rsid w:val="00933CF9"/>
    <w:rsid w:val="00934EAA"/>
    <w:rsid w:val="00935255"/>
    <w:rsid w:val="00937026"/>
    <w:rsid w:val="009421D1"/>
    <w:rsid w:val="009437FF"/>
    <w:rsid w:val="009515C9"/>
    <w:rsid w:val="00956266"/>
    <w:rsid w:val="00957151"/>
    <w:rsid w:val="009616EB"/>
    <w:rsid w:val="00961945"/>
    <w:rsid w:val="00963D6F"/>
    <w:rsid w:val="00967BB6"/>
    <w:rsid w:val="00967C2F"/>
    <w:rsid w:val="0097001F"/>
    <w:rsid w:val="00980FDE"/>
    <w:rsid w:val="0098111C"/>
    <w:rsid w:val="009811A4"/>
    <w:rsid w:val="00981590"/>
    <w:rsid w:val="00983B1F"/>
    <w:rsid w:val="00983C78"/>
    <w:rsid w:val="00987736"/>
    <w:rsid w:val="00995B11"/>
    <w:rsid w:val="00996452"/>
    <w:rsid w:val="00996900"/>
    <w:rsid w:val="0099768F"/>
    <w:rsid w:val="009A0C3E"/>
    <w:rsid w:val="009A1883"/>
    <w:rsid w:val="009A1D6F"/>
    <w:rsid w:val="009A2FC6"/>
    <w:rsid w:val="009A44EC"/>
    <w:rsid w:val="009A4CD6"/>
    <w:rsid w:val="009A7058"/>
    <w:rsid w:val="009B738B"/>
    <w:rsid w:val="009B7530"/>
    <w:rsid w:val="009C030E"/>
    <w:rsid w:val="009C157C"/>
    <w:rsid w:val="009C2DE9"/>
    <w:rsid w:val="009C4990"/>
    <w:rsid w:val="009D48DF"/>
    <w:rsid w:val="009D4987"/>
    <w:rsid w:val="009D582A"/>
    <w:rsid w:val="009D7428"/>
    <w:rsid w:val="009D7DAC"/>
    <w:rsid w:val="009E1183"/>
    <w:rsid w:val="009E278A"/>
    <w:rsid w:val="009E3C4A"/>
    <w:rsid w:val="009E4AF5"/>
    <w:rsid w:val="009F4AE0"/>
    <w:rsid w:val="00A02642"/>
    <w:rsid w:val="00A06C1E"/>
    <w:rsid w:val="00A12C6B"/>
    <w:rsid w:val="00A13D8F"/>
    <w:rsid w:val="00A156E1"/>
    <w:rsid w:val="00A16045"/>
    <w:rsid w:val="00A166E8"/>
    <w:rsid w:val="00A17F30"/>
    <w:rsid w:val="00A21C05"/>
    <w:rsid w:val="00A22C43"/>
    <w:rsid w:val="00A22C44"/>
    <w:rsid w:val="00A24041"/>
    <w:rsid w:val="00A24E0F"/>
    <w:rsid w:val="00A24EE8"/>
    <w:rsid w:val="00A24FC8"/>
    <w:rsid w:val="00A26F45"/>
    <w:rsid w:val="00A32777"/>
    <w:rsid w:val="00A36771"/>
    <w:rsid w:val="00A4082D"/>
    <w:rsid w:val="00A408BC"/>
    <w:rsid w:val="00A41CA1"/>
    <w:rsid w:val="00A464D4"/>
    <w:rsid w:val="00A46B4F"/>
    <w:rsid w:val="00A46BD0"/>
    <w:rsid w:val="00A46C6C"/>
    <w:rsid w:val="00A54CA6"/>
    <w:rsid w:val="00A57A3C"/>
    <w:rsid w:val="00A6243F"/>
    <w:rsid w:val="00A6379B"/>
    <w:rsid w:val="00A65F3C"/>
    <w:rsid w:val="00A66185"/>
    <w:rsid w:val="00A66E51"/>
    <w:rsid w:val="00A67A22"/>
    <w:rsid w:val="00A70284"/>
    <w:rsid w:val="00A73EBF"/>
    <w:rsid w:val="00A743BD"/>
    <w:rsid w:val="00A75991"/>
    <w:rsid w:val="00A75D23"/>
    <w:rsid w:val="00A80B30"/>
    <w:rsid w:val="00A84AF0"/>
    <w:rsid w:val="00A9174F"/>
    <w:rsid w:val="00A924D6"/>
    <w:rsid w:val="00AA15C6"/>
    <w:rsid w:val="00AB2008"/>
    <w:rsid w:val="00AB2D3B"/>
    <w:rsid w:val="00AC08FD"/>
    <w:rsid w:val="00AC57E2"/>
    <w:rsid w:val="00AD2264"/>
    <w:rsid w:val="00AD398A"/>
    <w:rsid w:val="00AD39EE"/>
    <w:rsid w:val="00AE0E58"/>
    <w:rsid w:val="00AE16BF"/>
    <w:rsid w:val="00AE6589"/>
    <w:rsid w:val="00AE7F07"/>
    <w:rsid w:val="00AF1242"/>
    <w:rsid w:val="00AF7582"/>
    <w:rsid w:val="00B03825"/>
    <w:rsid w:val="00B10E92"/>
    <w:rsid w:val="00B11180"/>
    <w:rsid w:val="00B136A9"/>
    <w:rsid w:val="00B171D8"/>
    <w:rsid w:val="00B25513"/>
    <w:rsid w:val="00B26814"/>
    <w:rsid w:val="00B361EB"/>
    <w:rsid w:val="00B40FF6"/>
    <w:rsid w:val="00B43F0E"/>
    <w:rsid w:val="00B44D17"/>
    <w:rsid w:val="00B4678E"/>
    <w:rsid w:val="00B5038A"/>
    <w:rsid w:val="00B53FE1"/>
    <w:rsid w:val="00B57176"/>
    <w:rsid w:val="00B6161A"/>
    <w:rsid w:val="00B64BA8"/>
    <w:rsid w:val="00B67363"/>
    <w:rsid w:val="00B8168B"/>
    <w:rsid w:val="00B831DC"/>
    <w:rsid w:val="00B83764"/>
    <w:rsid w:val="00B954DC"/>
    <w:rsid w:val="00BA080F"/>
    <w:rsid w:val="00BA6AF0"/>
    <w:rsid w:val="00BA77CE"/>
    <w:rsid w:val="00BB3866"/>
    <w:rsid w:val="00BB49AE"/>
    <w:rsid w:val="00BB706E"/>
    <w:rsid w:val="00BC0E2F"/>
    <w:rsid w:val="00BD432F"/>
    <w:rsid w:val="00BD792F"/>
    <w:rsid w:val="00BD7987"/>
    <w:rsid w:val="00BE0190"/>
    <w:rsid w:val="00BE3A7A"/>
    <w:rsid w:val="00BE7025"/>
    <w:rsid w:val="00BF03BA"/>
    <w:rsid w:val="00BF75E4"/>
    <w:rsid w:val="00C02008"/>
    <w:rsid w:val="00C070F0"/>
    <w:rsid w:val="00C104EE"/>
    <w:rsid w:val="00C12837"/>
    <w:rsid w:val="00C17911"/>
    <w:rsid w:val="00C21736"/>
    <w:rsid w:val="00C22639"/>
    <w:rsid w:val="00C267FD"/>
    <w:rsid w:val="00C32B56"/>
    <w:rsid w:val="00C351A7"/>
    <w:rsid w:val="00C37F35"/>
    <w:rsid w:val="00C41756"/>
    <w:rsid w:val="00C471C6"/>
    <w:rsid w:val="00C50F2D"/>
    <w:rsid w:val="00C536B1"/>
    <w:rsid w:val="00C53FBE"/>
    <w:rsid w:val="00C55D1D"/>
    <w:rsid w:val="00C607A8"/>
    <w:rsid w:val="00C62F83"/>
    <w:rsid w:val="00C63941"/>
    <w:rsid w:val="00C674D6"/>
    <w:rsid w:val="00C718A8"/>
    <w:rsid w:val="00C72E70"/>
    <w:rsid w:val="00C730DC"/>
    <w:rsid w:val="00C74693"/>
    <w:rsid w:val="00C75B15"/>
    <w:rsid w:val="00C81ADE"/>
    <w:rsid w:val="00C81DD3"/>
    <w:rsid w:val="00C82EAE"/>
    <w:rsid w:val="00C838FA"/>
    <w:rsid w:val="00C8688F"/>
    <w:rsid w:val="00C9206D"/>
    <w:rsid w:val="00C93585"/>
    <w:rsid w:val="00C955DC"/>
    <w:rsid w:val="00CA14D5"/>
    <w:rsid w:val="00CA68A8"/>
    <w:rsid w:val="00CA6CE0"/>
    <w:rsid w:val="00CB6846"/>
    <w:rsid w:val="00CC00FB"/>
    <w:rsid w:val="00CC0723"/>
    <w:rsid w:val="00CC0CF3"/>
    <w:rsid w:val="00CC1601"/>
    <w:rsid w:val="00CC1643"/>
    <w:rsid w:val="00CC4FB0"/>
    <w:rsid w:val="00CD1A1C"/>
    <w:rsid w:val="00CD69E4"/>
    <w:rsid w:val="00CD7B8F"/>
    <w:rsid w:val="00CE3CA1"/>
    <w:rsid w:val="00CE3D57"/>
    <w:rsid w:val="00CE488A"/>
    <w:rsid w:val="00CE726C"/>
    <w:rsid w:val="00CF60AB"/>
    <w:rsid w:val="00D022B9"/>
    <w:rsid w:val="00D03BC1"/>
    <w:rsid w:val="00D062B0"/>
    <w:rsid w:val="00D07C42"/>
    <w:rsid w:val="00D14CF3"/>
    <w:rsid w:val="00D202AD"/>
    <w:rsid w:val="00D22D83"/>
    <w:rsid w:val="00D23293"/>
    <w:rsid w:val="00D26FDC"/>
    <w:rsid w:val="00D31BDB"/>
    <w:rsid w:val="00D33D4B"/>
    <w:rsid w:val="00D33EA9"/>
    <w:rsid w:val="00D34882"/>
    <w:rsid w:val="00D34E37"/>
    <w:rsid w:val="00D37B57"/>
    <w:rsid w:val="00D40DEC"/>
    <w:rsid w:val="00D41DD8"/>
    <w:rsid w:val="00D540EE"/>
    <w:rsid w:val="00D621C7"/>
    <w:rsid w:val="00D63C11"/>
    <w:rsid w:val="00D66D4E"/>
    <w:rsid w:val="00D708D3"/>
    <w:rsid w:val="00D72622"/>
    <w:rsid w:val="00D73F30"/>
    <w:rsid w:val="00D750AF"/>
    <w:rsid w:val="00D75834"/>
    <w:rsid w:val="00D8198E"/>
    <w:rsid w:val="00D82E35"/>
    <w:rsid w:val="00D84055"/>
    <w:rsid w:val="00D926BF"/>
    <w:rsid w:val="00D928F0"/>
    <w:rsid w:val="00D96BF3"/>
    <w:rsid w:val="00D971AD"/>
    <w:rsid w:val="00D97725"/>
    <w:rsid w:val="00DA13BB"/>
    <w:rsid w:val="00DA3313"/>
    <w:rsid w:val="00DA50B7"/>
    <w:rsid w:val="00DB313E"/>
    <w:rsid w:val="00DB4415"/>
    <w:rsid w:val="00DD06D3"/>
    <w:rsid w:val="00DD2441"/>
    <w:rsid w:val="00DD3696"/>
    <w:rsid w:val="00DD4854"/>
    <w:rsid w:val="00DD5385"/>
    <w:rsid w:val="00DD5444"/>
    <w:rsid w:val="00DD54BA"/>
    <w:rsid w:val="00DE0F2F"/>
    <w:rsid w:val="00DE420E"/>
    <w:rsid w:val="00DE6311"/>
    <w:rsid w:val="00DF1F31"/>
    <w:rsid w:val="00DF58A6"/>
    <w:rsid w:val="00DF658C"/>
    <w:rsid w:val="00E01887"/>
    <w:rsid w:val="00E048D7"/>
    <w:rsid w:val="00E07459"/>
    <w:rsid w:val="00E074B5"/>
    <w:rsid w:val="00E202B0"/>
    <w:rsid w:val="00E20476"/>
    <w:rsid w:val="00E20644"/>
    <w:rsid w:val="00E2535F"/>
    <w:rsid w:val="00E26BA7"/>
    <w:rsid w:val="00E31EFD"/>
    <w:rsid w:val="00E3300F"/>
    <w:rsid w:val="00E37C32"/>
    <w:rsid w:val="00E40526"/>
    <w:rsid w:val="00E41D21"/>
    <w:rsid w:val="00E4340D"/>
    <w:rsid w:val="00E606F0"/>
    <w:rsid w:val="00E672B6"/>
    <w:rsid w:val="00E736E3"/>
    <w:rsid w:val="00E75B49"/>
    <w:rsid w:val="00E87388"/>
    <w:rsid w:val="00E953BE"/>
    <w:rsid w:val="00E95440"/>
    <w:rsid w:val="00E9693A"/>
    <w:rsid w:val="00E97197"/>
    <w:rsid w:val="00E97518"/>
    <w:rsid w:val="00E97FF0"/>
    <w:rsid w:val="00EA135E"/>
    <w:rsid w:val="00EA4613"/>
    <w:rsid w:val="00EA782B"/>
    <w:rsid w:val="00EA7C87"/>
    <w:rsid w:val="00EB0797"/>
    <w:rsid w:val="00EB08B9"/>
    <w:rsid w:val="00EB4190"/>
    <w:rsid w:val="00EC1223"/>
    <w:rsid w:val="00EC2990"/>
    <w:rsid w:val="00ED14E0"/>
    <w:rsid w:val="00ED1C7B"/>
    <w:rsid w:val="00ED3352"/>
    <w:rsid w:val="00ED575E"/>
    <w:rsid w:val="00ED5FC8"/>
    <w:rsid w:val="00ED7E40"/>
    <w:rsid w:val="00EE2407"/>
    <w:rsid w:val="00EE49D8"/>
    <w:rsid w:val="00EE5757"/>
    <w:rsid w:val="00EF0E7C"/>
    <w:rsid w:val="00EF30F3"/>
    <w:rsid w:val="00EF3936"/>
    <w:rsid w:val="00EF438A"/>
    <w:rsid w:val="00EF6328"/>
    <w:rsid w:val="00F00A1A"/>
    <w:rsid w:val="00F00F47"/>
    <w:rsid w:val="00F012E5"/>
    <w:rsid w:val="00F07664"/>
    <w:rsid w:val="00F1068A"/>
    <w:rsid w:val="00F142A1"/>
    <w:rsid w:val="00F14C82"/>
    <w:rsid w:val="00F14EF3"/>
    <w:rsid w:val="00F24BEA"/>
    <w:rsid w:val="00F311CF"/>
    <w:rsid w:val="00F33403"/>
    <w:rsid w:val="00F347ED"/>
    <w:rsid w:val="00F4414D"/>
    <w:rsid w:val="00F44EBB"/>
    <w:rsid w:val="00F45946"/>
    <w:rsid w:val="00F4771B"/>
    <w:rsid w:val="00F50CA2"/>
    <w:rsid w:val="00F5220E"/>
    <w:rsid w:val="00F53B10"/>
    <w:rsid w:val="00F54706"/>
    <w:rsid w:val="00F61835"/>
    <w:rsid w:val="00F62B65"/>
    <w:rsid w:val="00F630D3"/>
    <w:rsid w:val="00F671AA"/>
    <w:rsid w:val="00F7106D"/>
    <w:rsid w:val="00F75B66"/>
    <w:rsid w:val="00F76BD0"/>
    <w:rsid w:val="00F76D27"/>
    <w:rsid w:val="00F812BD"/>
    <w:rsid w:val="00F82D7E"/>
    <w:rsid w:val="00F8566A"/>
    <w:rsid w:val="00F95B87"/>
    <w:rsid w:val="00FA0CD5"/>
    <w:rsid w:val="00FA463C"/>
    <w:rsid w:val="00FA4B42"/>
    <w:rsid w:val="00FA55AA"/>
    <w:rsid w:val="00FA6F56"/>
    <w:rsid w:val="00FB1029"/>
    <w:rsid w:val="00FB4641"/>
    <w:rsid w:val="00FB4A2B"/>
    <w:rsid w:val="00FC2A31"/>
    <w:rsid w:val="00FC43E9"/>
    <w:rsid w:val="00FC7A05"/>
    <w:rsid w:val="00FD2599"/>
    <w:rsid w:val="00FD3B0C"/>
    <w:rsid w:val="00FE2EF8"/>
    <w:rsid w:val="00FF04ED"/>
    <w:rsid w:val="00FF3E1F"/>
    <w:rsid w:val="00FF4530"/>
    <w:rsid w:val="00FF5DD7"/>
    <w:rsid w:val="00FF652E"/>
    <w:rsid w:val="00FF7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54C0"/>
  <w15:chartTrackingRefBased/>
  <w15:docId w15:val="{24B29477-4FBD-4409-ACAD-189BA507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65"/>
  </w:style>
  <w:style w:type="paragraph" w:styleId="Heading1">
    <w:name w:val="heading 1"/>
    <w:basedOn w:val="Normal"/>
    <w:next w:val="Normal"/>
    <w:link w:val="Heading1Char"/>
    <w:uiPriority w:val="9"/>
    <w:qFormat/>
    <w:rsid w:val="00F62B6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F62B6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F62B6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F62B65"/>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F62B65"/>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F62B65"/>
    <w:pPr>
      <w:keepNext/>
      <w:keepLines/>
      <w:spacing w:before="40" w:after="0"/>
      <w:outlineLvl w:val="5"/>
    </w:pPr>
  </w:style>
  <w:style w:type="paragraph" w:styleId="Heading7">
    <w:name w:val="heading 7"/>
    <w:basedOn w:val="Normal"/>
    <w:next w:val="Normal"/>
    <w:link w:val="Heading7Char"/>
    <w:uiPriority w:val="9"/>
    <w:semiHidden/>
    <w:unhideWhenUsed/>
    <w:qFormat/>
    <w:rsid w:val="00F62B6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62B6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F62B6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49D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E49D8"/>
    <w:pPr>
      <w:ind w:left="720"/>
      <w:contextualSpacing/>
    </w:pPr>
  </w:style>
  <w:style w:type="paragraph" w:styleId="BalloonText">
    <w:name w:val="Balloon Text"/>
    <w:basedOn w:val="Normal"/>
    <w:link w:val="BalloonTextChar"/>
    <w:uiPriority w:val="99"/>
    <w:semiHidden/>
    <w:unhideWhenUsed/>
    <w:rsid w:val="00EE4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9D8"/>
    <w:rPr>
      <w:rFonts w:ascii="Segoe UI" w:hAnsi="Segoe UI" w:cs="Segoe UI"/>
      <w:sz w:val="18"/>
      <w:szCs w:val="18"/>
    </w:rPr>
  </w:style>
  <w:style w:type="character" w:styleId="Hyperlink">
    <w:name w:val="Hyperlink"/>
    <w:basedOn w:val="DefaultParagraphFont"/>
    <w:uiPriority w:val="99"/>
    <w:unhideWhenUsed/>
    <w:rsid w:val="00761F2F"/>
    <w:rPr>
      <w:color w:val="0563C1" w:themeColor="hyperlink"/>
      <w:u w:val="single"/>
    </w:rPr>
  </w:style>
  <w:style w:type="character" w:styleId="Mention">
    <w:name w:val="Mention"/>
    <w:basedOn w:val="DefaultParagraphFont"/>
    <w:uiPriority w:val="99"/>
    <w:semiHidden/>
    <w:unhideWhenUsed/>
    <w:rsid w:val="00761F2F"/>
    <w:rPr>
      <w:color w:val="2B579A"/>
      <w:shd w:val="clear" w:color="auto" w:fill="E6E6E6"/>
    </w:rPr>
  </w:style>
  <w:style w:type="character" w:styleId="UnresolvedMention">
    <w:name w:val="Unresolved Mention"/>
    <w:basedOn w:val="DefaultParagraphFont"/>
    <w:uiPriority w:val="99"/>
    <w:semiHidden/>
    <w:unhideWhenUsed/>
    <w:rsid w:val="00FF04ED"/>
    <w:rPr>
      <w:color w:val="808080"/>
      <w:shd w:val="clear" w:color="auto" w:fill="E6E6E6"/>
    </w:rPr>
  </w:style>
  <w:style w:type="paragraph" w:styleId="Header">
    <w:name w:val="header"/>
    <w:basedOn w:val="Normal"/>
    <w:link w:val="HeaderChar"/>
    <w:uiPriority w:val="99"/>
    <w:unhideWhenUsed/>
    <w:rsid w:val="00DE4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20E"/>
  </w:style>
  <w:style w:type="paragraph" w:styleId="Footer">
    <w:name w:val="footer"/>
    <w:basedOn w:val="Normal"/>
    <w:link w:val="FooterChar"/>
    <w:uiPriority w:val="99"/>
    <w:unhideWhenUsed/>
    <w:rsid w:val="00DE4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20E"/>
  </w:style>
  <w:style w:type="table" w:customStyle="1" w:styleId="TableGrid">
    <w:name w:val="TableGrid"/>
    <w:rsid w:val="008861E8"/>
    <w:pPr>
      <w:spacing w:after="0" w:line="240" w:lineRule="auto"/>
    </w:pPr>
    <w:rPr>
      <w:lang w:eastAsia="en-GB"/>
    </w:rPr>
    <w:tblPr>
      <w:tblCellMar>
        <w:top w:w="0" w:type="dxa"/>
        <w:left w:w="0" w:type="dxa"/>
        <w:bottom w:w="0" w:type="dxa"/>
        <w:right w:w="0" w:type="dxa"/>
      </w:tblCellMar>
    </w:tblPr>
  </w:style>
  <w:style w:type="paragraph" w:styleId="NoSpacing">
    <w:name w:val="No Spacing"/>
    <w:uiPriority w:val="1"/>
    <w:qFormat/>
    <w:rsid w:val="00F62B65"/>
    <w:pPr>
      <w:spacing w:after="0" w:line="240" w:lineRule="auto"/>
    </w:pPr>
  </w:style>
  <w:style w:type="character" w:customStyle="1" w:styleId="s1">
    <w:name w:val="s1"/>
    <w:basedOn w:val="DefaultParagraphFont"/>
    <w:rsid w:val="00146B91"/>
  </w:style>
  <w:style w:type="character" w:customStyle="1" w:styleId="Heading1Char">
    <w:name w:val="Heading 1 Char"/>
    <w:basedOn w:val="DefaultParagraphFont"/>
    <w:link w:val="Heading1"/>
    <w:uiPriority w:val="9"/>
    <w:rsid w:val="00F62B65"/>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F62B65"/>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F62B65"/>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F62B65"/>
    <w:rPr>
      <w:i/>
      <w:iCs/>
    </w:rPr>
  </w:style>
  <w:style w:type="character" w:customStyle="1" w:styleId="Heading5Char">
    <w:name w:val="Heading 5 Char"/>
    <w:basedOn w:val="DefaultParagraphFont"/>
    <w:link w:val="Heading5"/>
    <w:uiPriority w:val="9"/>
    <w:semiHidden/>
    <w:rsid w:val="00F62B65"/>
    <w:rPr>
      <w:color w:val="404040" w:themeColor="text1" w:themeTint="BF"/>
    </w:rPr>
  </w:style>
  <w:style w:type="character" w:customStyle="1" w:styleId="Heading6Char">
    <w:name w:val="Heading 6 Char"/>
    <w:basedOn w:val="DefaultParagraphFont"/>
    <w:link w:val="Heading6"/>
    <w:uiPriority w:val="9"/>
    <w:semiHidden/>
    <w:rsid w:val="00F62B65"/>
  </w:style>
  <w:style w:type="character" w:customStyle="1" w:styleId="Heading7Char">
    <w:name w:val="Heading 7 Char"/>
    <w:basedOn w:val="DefaultParagraphFont"/>
    <w:link w:val="Heading7"/>
    <w:uiPriority w:val="9"/>
    <w:semiHidden/>
    <w:rsid w:val="00F62B6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62B65"/>
    <w:rPr>
      <w:color w:val="262626" w:themeColor="text1" w:themeTint="D9"/>
      <w:sz w:val="21"/>
      <w:szCs w:val="21"/>
    </w:rPr>
  </w:style>
  <w:style w:type="character" w:customStyle="1" w:styleId="Heading9Char">
    <w:name w:val="Heading 9 Char"/>
    <w:basedOn w:val="DefaultParagraphFont"/>
    <w:link w:val="Heading9"/>
    <w:uiPriority w:val="9"/>
    <w:semiHidden/>
    <w:rsid w:val="00F62B6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62B6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F62B6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62B6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62B6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62B65"/>
    <w:rPr>
      <w:color w:val="5A5A5A" w:themeColor="text1" w:themeTint="A5"/>
      <w:spacing w:val="15"/>
    </w:rPr>
  </w:style>
  <w:style w:type="character" w:styleId="Strong">
    <w:name w:val="Strong"/>
    <w:basedOn w:val="DefaultParagraphFont"/>
    <w:uiPriority w:val="22"/>
    <w:qFormat/>
    <w:rsid w:val="00F62B65"/>
    <w:rPr>
      <w:b/>
      <w:bCs/>
      <w:color w:val="auto"/>
    </w:rPr>
  </w:style>
  <w:style w:type="character" w:styleId="Emphasis">
    <w:name w:val="Emphasis"/>
    <w:basedOn w:val="DefaultParagraphFont"/>
    <w:uiPriority w:val="20"/>
    <w:qFormat/>
    <w:rsid w:val="00F62B65"/>
    <w:rPr>
      <w:i/>
      <w:iCs/>
      <w:color w:val="auto"/>
    </w:rPr>
  </w:style>
  <w:style w:type="paragraph" w:styleId="Quote">
    <w:name w:val="Quote"/>
    <w:basedOn w:val="Normal"/>
    <w:next w:val="Normal"/>
    <w:link w:val="QuoteChar"/>
    <w:uiPriority w:val="29"/>
    <w:qFormat/>
    <w:rsid w:val="00F62B6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62B65"/>
    <w:rPr>
      <w:i/>
      <w:iCs/>
      <w:color w:val="404040" w:themeColor="text1" w:themeTint="BF"/>
    </w:rPr>
  </w:style>
  <w:style w:type="paragraph" w:styleId="IntenseQuote">
    <w:name w:val="Intense Quote"/>
    <w:basedOn w:val="Normal"/>
    <w:next w:val="Normal"/>
    <w:link w:val="IntenseQuoteChar"/>
    <w:uiPriority w:val="30"/>
    <w:qFormat/>
    <w:rsid w:val="00F62B6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F62B65"/>
    <w:rPr>
      <w:i/>
      <w:iCs/>
      <w:color w:val="404040" w:themeColor="text1" w:themeTint="BF"/>
    </w:rPr>
  </w:style>
  <w:style w:type="character" w:styleId="SubtleEmphasis">
    <w:name w:val="Subtle Emphasis"/>
    <w:basedOn w:val="DefaultParagraphFont"/>
    <w:uiPriority w:val="19"/>
    <w:qFormat/>
    <w:rsid w:val="00F62B65"/>
    <w:rPr>
      <w:i/>
      <w:iCs/>
      <w:color w:val="404040" w:themeColor="text1" w:themeTint="BF"/>
    </w:rPr>
  </w:style>
  <w:style w:type="character" w:styleId="IntenseEmphasis">
    <w:name w:val="Intense Emphasis"/>
    <w:basedOn w:val="DefaultParagraphFont"/>
    <w:uiPriority w:val="21"/>
    <w:qFormat/>
    <w:rsid w:val="00F62B65"/>
    <w:rPr>
      <w:b/>
      <w:bCs/>
      <w:i/>
      <w:iCs/>
      <w:color w:val="auto"/>
    </w:rPr>
  </w:style>
  <w:style w:type="character" w:styleId="SubtleReference">
    <w:name w:val="Subtle Reference"/>
    <w:basedOn w:val="DefaultParagraphFont"/>
    <w:uiPriority w:val="31"/>
    <w:qFormat/>
    <w:rsid w:val="00F62B65"/>
    <w:rPr>
      <w:smallCaps/>
      <w:color w:val="404040" w:themeColor="text1" w:themeTint="BF"/>
    </w:rPr>
  </w:style>
  <w:style w:type="character" w:styleId="IntenseReference">
    <w:name w:val="Intense Reference"/>
    <w:basedOn w:val="DefaultParagraphFont"/>
    <w:uiPriority w:val="32"/>
    <w:qFormat/>
    <w:rsid w:val="00F62B65"/>
    <w:rPr>
      <w:b/>
      <w:bCs/>
      <w:smallCaps/>
      <w:color w:val="404040" w:themeColor="text1" w:themeTint="BF"/>
      <w:spacing w:val="5"/>
    </w:rPr>
  </w:style>
  <w:style w:type="character" w:styleId="BookTitle">
    <w:name w:val="Book Title"/>
    <w:basedOn w:val="DefaultParagraphFont"/>
    <w:uiPriority w:val="33"/>
    <w:qFormat/>
    <w:rsid w:val="00F62B65"/>
    <w:rPr>
      <w:b/>
      <w:bCs/>
      <w:i/>
      <w:iCs/>
      <w:spacing w:val="5"/>
    </w:rPr>
  </w:style>
  <w:style w:type="paragraph" w:styleId="TOCHeading">
    <w:name w:val="TOC Heading"/>
    <w:basedOn w:val="Heading1"/>
    <w:next w:val="Normal"/>
    <w:uiPriority w:val="39"/>
    <w:semiHidden/>
    <w:unhideWhenUsed/>
    <w:qFormat/>
    <w:rsid w:val="00F62B65"/>
    <w:pPr>
      <w:outlineLvl w:val="9"/>
    </w:pPr>
  </w:style>
  <w:style w:type="paragraph" w:customStyle="1" w:styleId="Table2">
    <w:name w:val="Table 2"/>
    <w:basedOn w:val="Normal"/>
    <w:rsid w:val="00910A83"/>
    <w:pPr>
      <w:tabs>
        <w:tab w:val="center" w:pos="4153"/>
        <w:tab w:val="right" w:pos="8306"/>
      </w:tabs>
      <w:spacing w:after="0" w:line="240" w:lineRule="auto"/>
      <w:ind w:left="57"/>
      <w:jc w:val="center"/>
    </w:pPr>
    <w:rPr>
      <w:rFonts w:ascii="Arial" w:eastAsia="Arial Unicode MS" w:hAnsi="Arial" w:cs="Times New Roman"/>
      <w:color w:val="000000"/>
      <w:w w:val="0"/>
      <w:sz w:val="20"/>
      <w:szCs w:val="24"/>
    </w:rPr>
  </w:style>
  <w:style w:type="paragraph" w:customStyle="1" w:styleId="table3">
    <w:name w:val="table 3"/>
    <w:basedOn w:val="Normal"/>
    <w:rsid w:val="00910A83"/>
    <w:pPr>
      <w:spacing w:after="0" w:line="240" w:lineRule="auto"/>
    </w:pPr>
    <w:rPr>
      <w:rFonts w:ascii="Arial" w:eastAsia="Arial Unicode MS" w:hAnsi="Arial" w:cs="Times New Roman"/>
      <w:color w:val="000000"/>
      <w:w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746">
      <w:bodyDiv w:val="1"/>
      <w:marLeft w:val="0"/>
      <w:marRight w:val="0"/>
      <w:marTop w:val="0"/>
      <w:marBottom w:val="0"/>
      <w:divBdr>
        <w:top w:val="none" w:sz="0" w:space="0" w:color="auto"/>
        <w:left w:val="none" w:sz="0" w:space="0" w:color="auto"/>
        <w:bottom w:val="none" w:sz="0" w:space="0" w:color="auto"/>
        <w:right w:val="none" w:sz="0" w:space="0" w:color="auto"/>
      </w:divBdr>
    </w:div>
    <w:div w:id="250627711">
      <w:bodyDiv w:val="1"/>
      <w:marLeft w:val="0"/>
      <w:marRight w:val="0"/>
      <w:marTop w:val="0"/>
      <w:marBottom w:val="0"/>
      <w:divBdr>
        <w:top w:val="none" w:sz="0" w:space="0" w:color="auto"/>
        <w:left w:val="none" w:sz="0" w:space="0" w:color="auto"/>
        <w:bottom w:val="none" w:sz="0" w:space="0" w:color="auto"/>
        <w:right w:val="none" w:sz="0" w:space="0" w:color="auto"/>
      </w:divBdr>
      <w:divsChild>
        <w:div w:id="263418304">
          <w:marLeft w:val="0"/>
          <w:marRight w:val="0"/>
          <w:marTop w:val="0"/>
          <w:marBottom w:val="0"/>
          <w:divBdr>
            <w:top w:val="none" w:sz="0" w:space="0" w:color="auto"/>
            <w:left w:val="none" w:sz="0" w:space="0" w:color="auto"/>
            <w:bottom w:val="none" w:sz="0" w:space="0" w:color="auto"/>
            <w:right w:val="none" w:sz="0" w:space="0" w:color="auto"/>
          </w:divBdr>
          <w:divsChild>
            <w:div w:id="264045335">
              <w:marLeft w:val="0"/>
              <w:marRight w:val="0"/>
              <w:marTop w:val="0"/>
              <w:marBottom w:val="0"/>
              <w:divBdr>
                <w:top w:val="none" w:sz="0" w:space="0" w:color="auto"/>
                <w:left w:val="none" w:sz="0" w:space="0" w:color="auto"/>
                <w:bottom w:val="none" w:sz="0" w:space="0" w:color="auto"/>
                <w:right w:val="none" w:sz="0" w:space="0" w:color="auto"/>
              </w:divBdr>
              <w:divsChild>
                <w:div w:id="2843105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68157038">
      <w:bodyDiv w:val="1"/>
      <w:marLeft w:val="0"/>
      <w:marRight w:val="0"/>
      <w:marTop w:val="0"/>
      <w:marBottom w:val="0"/>
      <w:divBdr>
        <w:top w:val="none" w:sz="0" w:space="0" w:color="auto"/>
        <w:left w:val="none" w:sz="0" w:space="0" w:color="auto"/>
        <w:bottom w:val="none" w:sz="0" w:space="0" w:color="auto"/>
        <w:right w:val="none" w:sz="0" w:space="0" w:color="auto"/>
      </w:divBdr>
      <w:divsChild>
        <w:div w:id="1412778864">
          <w:marLeft w:val="0"/>
          <w:marRight w:val="0"/>
          <w:marTop w:val="0"/>
          <w:marBottom w:val="0"/>
          <w:divBdr>
            <w:top w:val="none" w:sz="0" w:space="0" w:color="auto"/>
            <w:left w:val="none" w:sz="0" w:space="0" w:color="auto"/>
            <w:bottom w:val="none" w:sz="0" w:space="0" w:color="auto"/>
            <w:right w:val="none" w:sz="0" w:space="0" w:color="auto"/>
          </w:divBdr>
          <w:divsChild>
            <w:div w:id="33621315">
              <w:marLeft w:val="0"/>
              <w:marRight w:val="0"/>
              <w:marTop w:val="0"/>
              <w:marBottom w:val="0"/>
              <w:divBdr>
                <w:top w:val="none" w:sz="0" w:space="0" w:color="auto"/>
                <w:left w:val="none" w:sz="0" w:space="0" w:color="auto"/>
                <w:bottom w:val="none" w:sz="0" w:space="0" w:color="auto"/>
                <w:right w:val="none" w:sz="0" w:space="0" w:color="auto"/>
              </w:divBdr>
              <w:divsChild>
                <w:div w:id="14789118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04671499">
      <w:bodyDiv w:val="1"/>
      <w:marLeft w:val="0"/>
      <w:marRight w:val="0"/>
      <w:marTop w:val="0"/>
      <w:marBottom w:val="0"/>
      <w:divBdr>
        <w:top w:val="none" w:sz="0" w:space="0" w:color="auto"/>
        <w:left w:val="none" w:sz="0" w:space="0" w:color="auto"/>
        <w:bottom w:val="none" w:sz="0" w:space="0" w:color="auto"/>
        <w:right w:val="none" w:sz="0" w:space="0" w:color="auto"/>
      </w:divBdr>
    </w:div>
    <w:div w:id="737748253">
      <w:bodyDiv w:val="1"/>
      <w:marLeft w:val="0"/>
      <w:marRight w:val="0"/>
      <w:marTop w:val="0"/>
      <w:marBottom w:val="0"/>
      <w:divBdr>
        <w:top w:val="none" w:sz="0" w:space="0" w:color="auto"/>
        <w:left w:val="none" w:sz="0" w:space="0" w:color="auto"/>
        <w:bottom w:val="none" w:sz="0" w:space="0" w:color="auto"/>
        <w:right w:val="none" w:sz="0" w:space="0" w:color="auto"/>
      </w:divBdr>
    </w:div>
    <w:div w:id="1022900745">
      <w:bodyDiv w:val="1"/>
      <w:marLeft w:val="0"/>
      <w:marRight w:val="0"/>
      <w:marTop w:val="0"/>
      <w:marBottom w:val="0"/>
      <w:divBdr>
        <w:top w:val="none" w:sz="0" w:space="0" w:color="auto"/>
        <w:left w:val="none" w:sz="0" w:space="0" w:color="auto"/>
        <w:bottom w:val="none" w:sz="0" w:space="0" w:color="auto"/>
        <w:right w:val="none" w:sz="0" w:space="0" w:color="auto"/>
      </w:divBdr>
      <w:divsChild>
        <w:div w:id="1212812647">
          <w:marLeft w:val="0"/>
          <w:marRight w:val="0"/>
          <w:marTop w:val="0"/>
          <w:marBottom w:val="0"/>
          <w:divBdr>
            <w:top w:val="none" w:sz="0" w:space="0" w:color="auto"/>
            <w:left w:val="none" w:sz="0" w:space="0" w:color="auto"/>
            <w:bottom w:val="none" w:sz="0" w:space="0" w:color="auto"/>
            <w:right w:val="none" w:sz="0" w:space="0" w:color="auto"/>
          </w:divBdr>
          <w:divsChild>
            <w:div w:id="203834371">
              <w:marLeft w:val="0"/>
              <w:marRight w:val="0"/>
              <w:marTop w:val="0"/>
              <w:marBottom w:val="0"/>
              <w:divBdr>
                <w:top w:val="none" w:sz="0" w:space="0" w:color="auto"/>
                <w:left w:val="none" w:sz="0" w:space="0" w:color="auto"/>
                <w:bottom w:val="none" w:sz="0" w:space="0" w:color="auto"/>
                <w:right w:val="none" w:sz="0" w:space="0" w:color="auto"/>
              </w:divBdr>
              <w:divsChild>
                <w:div w:id="18893426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27218392">
      <w:bodyDiv w:val="1"/>
      <w:marLeft w:val="0"/>
      <w:marRight w:val="0"/>
      <w:marTop w:val="0"/>
      <w:marBottom w:val="0"/>
      <w:divBdr>
        <w:top w:val="none" w:sz="0" w:space="0" w:color="auto"/>
        <w:left w:val="none" w:sz="0" w:space="0" w:color="auto"/>
        <w:bottom w:val="none" w:sz="0" w:space="0" w:color="auto"/>
        <w:right w:val="none" w:sz="0" w:space="0" w:color="auto"/>
      </w:divBdr>
    </w:div>
    <w:div w:id="1532062946">
      <w:bodyDiv w:val="1"/>
      <w:marLeft w:val="0"/>
      <w:marRight w:val="0"/>
      <w:marTop w:val="0"/>
      <w:marBottom w:val="0"/>
      <w:divBdr>
        <w:top w:val="none" w:sz="0" w:space="0" w:color="auto"/>
        <w:left w:val="none" w:sz="0" w:space="0" w:color="auto"/>
        <w:bottom w:val="none" w:sz="0" w:space="0" w:color="auto"/>
        <w:right w:val="none" w:sz="0" w:space="0" w:color="auto"/>
      </w:divBdr>
    </w:div>
    <w:div w:id="1627202246">
      <w:bodyDiv w:val="1"/>
      <w:marLeft w:val="0"/>
      <w:marRight w:val="0"/>
      <w:marTop w:val="0"/>
      <w:marBottom w:val="0"/>
      <w:divBdr>
        <w:top w:val="none" w:sz="0" w:space="0" w:color="auto"/>
        <w:left w:val="none" w:sz="0" w:space="0" w:color="auto"/>
        <w:bottom w:val="none" w:sz="0" w:space="0" w:color="auto"/>
        <w:right w:val="none" w:sz="0" w:space="0" w:color="auto"/>
      </w:divBdr>
    </w:div>
    <w:div w:id="1711345826">
      <w:bodyDiv w:val="1"/>
      <w:marLeft w:val="0"/>
      <w:marRight w:val="0"/>
      <w:marTop w:val="0"/>
      <w:marBottom w:val="0"/>
      <w:divBdr>
        <w:top w:val="none" w:sz="0" w:space="0" w:color="auto"/>
        <w:left w:val="none" w:sz="0" w:space="0" w:color="auto"/>
        <w:bottom w:val="none" w:sz="0" w:space="0" w:color="auto"/>
        <w:right w:val="none" w:sz="0" w:space="0" w:color="auto"/>
      </w:divBdr>
    </w:div>
    <w:div w:id="1937202798">
      <w:bodyDiv w:val="1"/>
      <w:marLeft w:val="0"/>
      <w:marRight w:val="0"/>
      <w:marTop w:val="0"/>
      <w:marBottom w:val="0"/>
      <w:divBdr>
        <w:top w:val="none" w:sz="0" w:space="0" w:color="auto"/>
        <w:left w:val="none" w:sz="0" w:space="0" w:color="auto"/>
        <w:bottom w:val="none" w:sz="0" w:space="0" w:color="auto"/>
        <w:right w:val="none" w:sz="0" w:space="0" w:color="auto"/>
      </w:divBdr>
    </w:div>
    <w:div w:id="2096048314">
      <w:bodyDiv w:val="1"/>
      <w:marLeft w:val="0"/>
      <w:marRight w:val="0"/>
      <w:marTop w:val="0"/>
      <w:marBottom w:val="0"/>
      <w:divBdr>
        <w:top w:val="none" w:sz="0" w:space="0" w:color="auto"/>
        <w:left w:val="none" w:sz="0" w:space="0" w:color="auto"/>
        <w:bottom w:val="none" w:sz="0" w:space="0" w:color="auto"/>
        <w:right w:val="none" w:sz="0" w:space="0" w:color="auto"/>
      </w:divBdr>
    </w:div>
    <w:div w:id="21236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eastcowestowncounci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234825044D0D4F962AC3D7C672CD37" ma:contentTypeVersion="13" ma:contentTypeDescription="Create a new document." ma:contentTypeScope="" ma:versionID="163428b086bb59f577407faa01779c94">
  <xsd:schema xmlns:xsd="http://www.w3.org/2001/XMLSchema" xmlns:xs="http://www.w3.org/2001/XMLSchema" xmlns:p="http://schemas.microsoft.com/office/2006/metadata/properties" xmlns:ns3="a74aa057-6626-4399-90dd-1da58d6d0b4e" xmlns:ns4="219ef95f-0579-4226-894f-3840710a574b" targetNamespace="http://schemas.microsoft.com/office/2006/metadata/properties" ma:root="true" ma:fieldsID="ec00dc11c96e345aef475549b3b50e36" ns3:_="" ns4:_="">
    <xsd:import namespace="a74aa057-6626-4399-90dd-1da58d6d0b4e"/>
    <xsd:import namespace="219ef95f-0579-4226-894f-3840710a57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aa057-6626-4399-90dd-1da58d6d0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ef95f-0579-4226-894f-3840710a57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A4BC2-4175-4D1A-985C-640CF8000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CB9455-AC1F-41C7-BE10-CE3B30EF5669}">
  <ds:schemaRefs>
    <ds:schemaRef ds:uri="http://schemas.openxmlformats.org/officeDocument/2006/bibliography"/>
  </ds:schemaRefs>
</ds:datastoreItem>
</file>

<file path=customXml/itemProps3.xml><?xml version="1.0" encoding="utf-8"?>
<ds:datastoreItem xmlns:ds="http://schemas.openxmlformats.org/officeDocument/2006/customXml" ds:itemID="{6AD2B97E-29BF-4F0F-A8F7-D364AC8BA97C}">
  <ds:schemaRefs>
    <ds:schemaRef ds:uri="http://schemas.microsoft.com/sharepoint/v3/contenttype/forms"/>
  </ds:schemaRefs>
</ds:datastoreItem>
</file>

<file path=customXml/itemProps4.xml><?xml version="1.0" encoding="utf-8"?>
<ds:datastoreItem xmlns:ds="http://schemas.openxmlformats.org/officeDocument/2006/customXml" ds:itemID="{2575D346-4212-4D13-B611-799A1FF4B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aa057-6626-4399-90dd-1da58d6d0b4e"/>
    <ds:schemaRef ds:uri="219ef95f-0579-4226-894f-3840710a5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Bailey</dc:creator>
  <cp:keywords/>
  <dc:description/>
  <cp:lastModifiedBy>Town Clerk - East Cowes Town Council</cp:lastModifiedBy>
  <cp:revision>10</cp:revision>
  <cp:lastPrinted>2024-06-21T07:12:00Z</cp:lastPrinted>
  <dcterms:created xsi:type="dcterms:W3CDTF">2025-07-21T09:03:00Z</dcterms:created>
  <dcterms:modified xsi:type="dcterms:W3CDTF">2025-07-29T09:17:00Z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0x01010055234825044D0D4F962AC3D7C672CD37</vt:lpwstr>
  </property>
</Properties>
</file>